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795E4" w14:textId="77777777" w:rsidR="007E6603" w:rsidRPr="001F5B54" w:rsidRDefault="007E6603" w:rsidP="007D6919">
      <w:pPr>
        <w:spacing w:line="259" w:lineRule="auto"/>
        <w:jc w:val="both"/>
        <w:rPr>
          <w:rFonts w:cstheme="minorHAnsi"/>
          <w:b/>
          <w:bCs/>
        </w:rPr>
      </w:pPr>
      <w:r w:rsidRPr="001F5B54">
        <w:rPr>
          <w:rFonts w:cstheme="minorHAnsi"/>
          <w:b/>
          <w:bCs/>
        </w:rPr>
        <w:t>St Michael’s Church Wandsworth Common</w:t>
      </w:r>
    </w:p>
    <w:p w14:paraId="230E04B3" w14:textId="64C557FA" w:rsidR="007E6603" w:rsidRPr="001F5B54" w:rsidRDefault="00821949" w:rsidP="0026648C">
      <w:pPr>
        <w:spacing w:line="259" w:lineRule="auto"/>
        <w:jc w:val="both"/>
        <w:rPr>
          <w:rFonts w:cstheme="minorHAnsi"/>
        </w:rPr>
      </w:pPr>
      <w:r w:rsidRPr="001F5B54">
        <w:rPr>
          <w:rFonts w:cstheme="minorHAnsi"/>
          <w:b/>
          <w:bCs/>
        </w:rPr>
        <w:t>A</w:t>
      </w:r>
      <w:r w:rsidR="007E6603" w:rsidRPr="001F5B54">
        <w:rPr>
          <w:rFonts w:cstheme="minorHAnsi"/>
          <w:b/>
          <w:bCs/>
        </w:rPr>
        <w:t>PC</w:t>
      </w:r>
      <w:r w:rsidRPr="001F5B54">
        <w:rPr>
          <w:rFonts w:cstheme="minorHAnsi"/>
          <w:b/>
          <w:bCs/>
        </w:rPr>
        <w:t>M</w:t>
      </w:r>
      <w:r w:rsidR="007E6603" w:rsidRPr="001F5B54">
        <w:rPr>
          <w:rFonts w:cstheme="minorHAnsi"/>
          <w:b/>
          <w:bCs/>
        </w:rPr>
        <w:t xml:space="preserve"> Meeting </w:t>
      </w:r>
      <w:r w:rsidR="006A4E69" w:rsidRPr="001F5B54">
        <w:rPr>
          <w:rFonts w:cstheme="minorHAnsi"/>
          <w:b/>
          <w:bCs/>
        </w:rPr>
        <w:t>Monday</w:t>
      </w:r>
      <w:r w:rsidR="0067753B" w:rsidRPr="001F5B54">
        <w:rPr>
          <w:rFonts w:cstheme="minorHAnsi"/>
          <w:b/>
          <w:bCs/>
        </w:rPr>
        <w:t xml:space="preserve"> </w:t>
      </w:r>
      <w:r w:rsidR="00C94458" w:rsidRPr="001F5B54">
        <w:rPr>
          <w:rFonts w:cstheme="minorHAnsi"/>
          <w:b/>
          <w:bCs/>
        </w:rPr>
        <w:t>1</w:t>
      </w:r>
      <w:r w:rsidR="00582846" w:rsidRPr="001F5B54">
        <w:rPr>
          <w:rFonts w:cstheme="minorHAnsi"/>
          <w:b/>
          <w:bCs/>
        </w:rPr>
        <w:t>0</w:t>
      </w:r>
      <w:r w:rsidR="0067753B" w:rsidRPr="001F5B54">
        <w:rPr>
          <w:rFonts w:cstheme="minorHAnsi"/>
          <w:b/>
          <w:bCs/>
        </w:rPr>
        <w:t xml:space="preserve"> March</w:t>
      </w:r>
      <w:r w:rsidR="007E6603" w:rsidRPr="001F5B54">
        <w:rPr>
          <w:rFonts w:cstheme="minorHAnsi"/>
          <w:b/>
          <w:bCs/>
        </w:rPr>
        <w:t xml:space="preserve"> 202</w:t>
      </w:r>
      <w:r w:rsidR="00582846" w:rsidRPr="001F5B54">
        <w:rPr>
          <w:rFonts w:cstheme="minorHAnsi"/>
          <w:b/>
          <w:bCs/>
        </w:rPr>
        <w:t>5</w:t>
      </w:r>
      <w:r w:rsidR="007E6603" w:rsidRPr="001F5B54">
        <w:rPr>
          <w:rFonts w:cstheme="minorHAnsi"/>
          <w:b/>
          <w:bCs/>
        </w:rPr>
        <w:t xml:space="preserve"> </w:t>
      </w:r>
      <w:r w:rsidR="0067753B" w:rsidRPr="001F5B54">
        <w:rPr>
          <w:rFonts w:cstheme="minorHAnsi"/>
          <w:b/>
          <w:bCs/>
        </w:rPr>
        <w:t>–</w:t>
      </w:r>
      <w:r w:rsidR="007E6603" w:rsidRPr="001F5B54">
        <w:rPr>
          <w:rFonts w:cstheme="minorHAnsi"/>
          <w:b/>
          <w:bCs/>
        </w:rPr>
        <w:t xml:space="preserve"> </w:t>
      </w:r>
      <w:r w:rsidR="0035615F" w:rsidRPr="001F5B54">
        <w:rPr>
          <w:rFonts w:cstheme="minorHAnsi"/>
          <w:b/>
          <w:bCs/>
        </w:rPr>
        <w:t>6.00pm</w:t>
      </w:r>
      <w:r w:rsidR="0067753B" w:rsidRPr="001F5B54">
        <w:rPr>
          <w:rFonts w:cstheme="minorHAnsi"/>
          <w:b/>
          <w:bCs/>
        </w:rPr>
        <w:t xml:space="preserve"> </w:t>
      </w:r>
      <w:r w:rsidR="0026648C" w:rsidRPr="001F5B54">
        <w:rPr>
          <w:rFonts w:cstheme="minorHAnsi"/>
          <w:b/>
          <w:bCs/>
        </w:rPr>
        <w:t xml:space="preserve">at </w:t>
      </w:r>
      <w:r w:rsidR="00D67403" w:rsidRPr="001F5B54">
        <w:rPr>
          <w:rFonts w:cstheme="minorHAnsi"/>
          <w:b/>
          <w:bCs/>
        </w:rPr>
        <w:t>St Michael’s Church</w:t>
      </w:r>
      <w:r w:rsidR="007E6603" w:rsidRPr="001F5B54">
        <w:rPr>
          <w:rFonts w:cstheme="minorHAnsi"/>
          <w:b/>
          <w:bCs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025"/>
        <w:gridCol w:w="3006"/>
      </w:tblGrid>
      <w:tr w:rsidR="0067753B" w:rsidRPr="001F5B54" w14:paraId="1E7991D1" w14:textId="77777777" w:rsidTr="005A0876">
        <w:tc>
          <w:tcPr>
            <w:tcW w:w="1985" w:type="dxa"/>
          </w:tcPr>
          <w:p w14:paraId="6BD71BB2" w14:textId="77777777" w:rsidR="0067753B" w:rsidRPr="001F5B54" w:rsidRDefault="0067753B" w:rsidP="0067753B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  <w:b/>
                <w:bCs/>
              </w:rPr>
              <w:t>Present:</w:t>
            </w:r>
          </w:p>
        </w:tc>
        <w:tc>
          <w:tcPr>
            <w:tcW w:w="4025" w:type="dxa"/>
          </w:tcPr>
          <w:p w14:paraId="364E5F3F" w14:textId="77777777" w:rsidR="0067753B" w:rsidRPr="001F5B54" w:rsidRDefault="0067753B" w:rsidP="0067753B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>Revd Tif Ewins (Chair), (TE)</w:t>
            </w:r>
          </w:p>
        </w:tc>
        <w:tc>
          <w:tcPr>
            <w:tcW w:w="3006" w:type="dxa"/>
          </w:tcPr>
          <w:p w14:paraId="77A8B6CB" w14:textId="0B3F04EF" w:rsidR="0067753B" w:rsidRPr="001F5B54" w:rsidRDefault="0067753B" w:rsidP="0067753B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>Judith Howard (JH)</w:t>
            </w:r>
          </w:p>
        </w:tc>
      </w:tr>
      <w:tr w:rsidR="0067753B" w:rsidRPr="001F5B54" w14:paraId="1FE708D5" w14:textId="77777777" w:rsidTr="005A0876">
        <w:tc>
          <w:tcPr>
            <w:tcW w:w="1985" w:type="dxa"/>
          </w:tcPr>
          <w:p w14:paraId="38DBD35F" w14:textId="77777777" w:rsidR="0067753B" w:rsidRPr="001F5B54" w:rsidRDefault="0067753B" w:rsidP="0067753B">
            <w:pPr>
              <w:spacing w:line="259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025" w:type="dxa"/>
          </w:tcPr>
          <w:p w14:paraId="6448B22F" w14:textId="03DCF4E7" w:rsidR="0067753B" w:rsidRPr="001F5B54" w:rsidRDefault="0067753B" w:rsidP="0067753B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 xml:space="preserve">James Cunningham (JC) </w:t>
            </w:r>
          </w:p>
        </w:tc>
        <w:tc>
          <w:tcPr>
            <w:tcW w:w="3006" w:type="dxa"/>
          </w:tcPr>
          <w:p w14:paraId="53E8AAA3" w14:textId="63DF0E4D" w:rsidR="0067753B" w:rsidRPr="001F5B54" w:rsidRDefault="0067753B" w:rsidP="0067753B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>Susie Dunn (SD)</w:t>
            </w:r>
          </w:p>
        </w:tc>
      </w:tr>
      <w:tr w:rsidR="00FD3428" w:rsidRPr="001F5B54" w14:paraId="057A8EC4" w14:textId="77777777" w:rsidTr="005A0876">
        <w:tc>
          <w:tcPr>
            <w:tcW w:w="1985" w:type="dxa"/>
          </w:tcPr>
          <w:p w14:paraId="7D4A9024" w14:textId="77777777" w:rsidR="00FD3428" w:rsidRPr="001F5B54" w:rsidRDefault="00FD3428" w:rsidP="00FD3428">
            <w:pPr>
              <w:spacing w:line="259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025" w:type="dxa"/>
          </w:tcPr>
          <w:p w14:paraId="3088C132" w14:textId="3522B431" w:rsidR="00FD3428" w:rsidRPr="001F5B54" w:rsidRDefault="00FD3428" w:rsidP="00FD3428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 xml:space="preserve">Tom Holmer (TH) </w:t>
            </w:r>
          </w:p>
        </w:tc>
        <w:tc>
          <w:tcPr>
            <w:tcW w:w="3006" w:type="dxa"/>
          </w:tcPr>
          <w:p w14:paraId="0968686B" w14:textId="723098E0" w:rsidR="00FD3428" w:rsidRPr="001F5B54" w:rsidRDefault="00FD3428" w:rsidP="00FD3428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>James Ewins (JE)</w:t>
            </w:r>
          </w:p>
        </w:tc>
      </w:tr>
      <w:tr w:rsidR="00FD3428" w:rsidRPr="001F5B54" w14:paraId="0D8F1ABA" w14:textId="77777777" w:rsidTr="00B16EBC">
        <w:tc>
          <w:tcPr>
            <w:tcW w:w="1985" w:type="dxa"/>
          </w:tcPr>
          <w:p w14:paraId="49C3AA07" w14:textId="77777777" w:rsidR="00FD3428" w:rsidRPr="001F5B54" w:rsidRDefault="00FD3428" w:rsidP="00FD3428">
            <w:pPr>
              <w:spacing w:line="259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025" w:type="dxa"/>
          </w:tcPr>
          <w:p w14:paraId="725EAA8D" w14:textId="18D80D63" w:rsidR="00FD3428" w:rsidRPr="001F5B54" w:rsidRDefault="00B34864" w:rsidP="00FD3428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>Fiona Holmer (FH)</w:t>
            </w:r>
          </w:p>
        </w:tc>
        <w:tc>
          <w:tcPr>
            <w:tcW w:w="3006" w:type="dxa"/>
          </w:tcPr>
          <w:p w14:paraId="34C1E586" w14:textId="3649395A" w:rsidR="00FD3428" w:rsidRPr="001F5B54" w:rsidRDefault="00FD3428" w:rsidP="00FD3428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  <w:shd w:val="clear" w:color="auto" w:fill="FFFFFF"/>
              </w:rPr>
              <w:t>Lisa Smellie (LS)</w:t>
            </w:r>
          </w:p>
        </w:tc>
      </w:tr>
      <w:tr w:rsidR="00FD3428" w:rsidRPr="001F5B54" w14:paraId="775090B9" w14:textId="77777777" w:rsidTr="00B16EBC">
        <w:tc>
          <w:tcPr>
            <w:tcW w:w="1985" w:type="dxa"/>
          </w:tcPr>
          <w:p w14:paraId="2FC7F590" w14:textId="77777777" w:rsidR="00FD3428" w:rsidRPr="001F5B54" w:rsidRDefault="00FD3428" w:rsidP="00FD3428">
            <w:pPr>
              <w:spacing w:line="259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025" w:type="dxa"/>
          </w:tcPr>
          <w:p w14:paraId="25246616" w14:textId="75A41BA5" w:rsidR="00FD3428" w:rsidRPr="001F5B54" w:rsidRDefault="00B34864" w:rsidP="00FD3428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>Sarah Taylor (ST)</w:t>
            </w:r>
          </w:p>
        </w:tc>
        <w:tc>
          <w:tcPr>
            <w:tcW w:w="3006" w:type="dxa"/>
          </w:tcPr>
          <w:p w14:paraId="006D2C7E" w14:textId="17C2D1BD" w:rsidR="00FD3428" w:rsidRPr="001F5B54" w:rsidRDefault="00FD3428" w:rsidP="00FD3428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 xml:space="preserve">Ebeneezer </w:t>
            </w:r>
            <w:proofErr w:type="spellStart"/>
            <w:r w:rsidRPr="001F5B54">
              <w:rPr>
                <w:rFonts w:cstheme="minorHAnsi"/>
              </w:rPr>
              <w:t>Appiagyei</w:t>
            </w:r>
            <w:proofErr w:type="spellEnd"/>
            <w:r w:rsidRPr="001F5B54">
              <w:rPr>
                <w:rFonts w:cstheme="minorHAnsi"/>
              </w:rPr>
              <w:t xml:space="preserve"> (EA)</w:t>
            </w:r>
          </w:p>
        </w:tc>
      </w:tr>
      <w:tr w:rsidR="00FD3428" w:rsidRPr="001F5B54" w14:paraId="64E70500" w14:textId="77777777" w:rsidTr="00B16EBC">
        <w:tc>
          <w:tcPr>
            <w:tcW w:w="1985" w:type="dxa"/>
          </w:tcPr>
          <w:p w14:paraId="1A57A8B7" w14:textId="77777777" w:rsidR="00FD3428" w:rsidRPr="001F5B54" w:rsidRDefault="00FD3428" w:rsidP="00FD3428">
            <w:pPr>
              <w:spacing w:line="259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025" w:type="dxa"/>
          </w:tcPr>
          <w:p w14:paraId="2FF04388" w14:textId="7804B13F" w:rsidR="00FD3428" w:rsidRPr="001F5B54" w:rsidRDefault="00FD3428" w:rsidP="00FD3428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>Penny Parker (PP)</w:t>
            </w:r>
          </w:p>
        </w:tc>
        <w:tc>
          <w:tcPr>
            <w:tcW w:w="3006" w:type="dxa"/>
          </w:tcPr>
          <w:p w14:paraId="2F5B8416" w14:textId="31ABDAC0" w:rsidR="00FD3428" w:rsidRPr="001F5B54" w:rsidRDefault="009B59FD" w:rsidP="00FD3428">
            <w:pPr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Tony Wighton (TW)</w:t>
            </w:r>
          </w:p>
        </w:tc>
      </w:tr>
      <w:tr w:rsidR="00240D05" w:rsidRPr="001F5B54" w14:paraId="77A14E06" w14:textId="77777777" w:rsidTr="00B16EBC">
        <w:tc>
          <w:tcPr>
            <w:tcW w:w="1985" w:type="dxa"/>
          </w:tcPr>
          <w:p w14:paraId="01308AD5" w14:textId="77777777" w:rsidR="00240D05" w:rsidRPr="001F5B54" w:rsidRDefault="00240D05" w:rsidP="00FD3428">
            <w:pPr>
              <w:spacing w:line="259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025" w:type="dxa"/>
          </w:tcPr>
          <w:p w14:paraId="3E4AC893" w14:textId="6D39F834" w:rsidR="00240D05" w:rsidRPr="001F5B54" w:rsidRDefault="00240D05" w:rsidP="00FD3428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>Anna Walford (AW)</w:t>
            </w:r>
          </w:p>
        </w:tc>
        <w:tc>
          <w:tcPr>
            <w:tcW w:w="3006" w:type="dxa"/>
          </w:tcPr>
          <w:p w14:paraId="55FD75E9" w14:textId="2404A9EB" w:rsidR="00240D05" w:rsidRPr="001F5B54" w:rsidRDefault="00240D05" w:rsidP="00FD3428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>Mark Horley (MH)</w:t>
            </w:r>
          </w:p>
        </w:tc>
      </w:tr>
      <w:tr w:rsidR="003E05FD" w:rsidRPr="001F5B54" w14:paraId="2DFDB77D" w14:textId="77777777" w:rsidTr="00B16EBC">
        <w:tc>
          <w:tcPr>
            <w:tcW w:w="1985" w:type="dxa"/>
          </w:tcPr>
          <w:p w14:paraId="6C0DE13A" w14:textId="77777777" w:rsidR="003E05FD" w:rsidRPr="001F5B54" w:rsidRDefault="003E05FD" w:rsidP="003E05FD">
            <w:pPr>
              <w:spacing w:line="259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025" w:type="dxa"/>
          </w:tcPr>
          <w:p w14:paraId="6B866A73" w14:textId="79B315B8" w:rsidR="003E05FD" w:rsidRPr="001F5B54" w:rsidRDefault="003E05FD" w:rsidP="003E05FD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>Jusin Walford (JW)</w:t>
            </w:r>
          </w:p>
        </w:tc>
        <w:tc>
          <w:tcPr>
            <w:tcW w:w="3006" w:type="dxa"/>
          </w:tcPr>
          <w:p w14:paraId="1EAEABB3" w14:textId="4901C87A" w:rsidR="003E05FD" w:rsidRPr="001F5B54" w:rsidRDefault="00240D05" w:rsidP="003E05FD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>Mike Bankole (MB)</w:t>
            </w:r>
          </w:p>
        </w:tc>
      </w:tr>
      <w:tr w:rsidR="003E05FD" w:rsidRPr="001F5B54" w14:paraId="29B84346" w14:textId="77777777" w:rsidTr="00B16EBC">
        <w:tc>
          <w:tcPr>
            <w:tcW w:w="1985" w:type="dxa"/>
          </w:tcPr>
          <w:p w14:paraId="1922FECA" w14:textId="77777777" w:rsidR="003E05FD" w:rsidRPr="001F5B54" w:rsidRDefault="003E05FD" w:rsidP="003E05FD">
            <w:pPr>
              <w:spacing w:line="259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025" w:type="dxa"/>
          </w:tcPr>
          <w:p w14:paraId="6E954CCB" w14:textId="72A7E2D9" w:rsidR="003E05FD" w:rsidRPr="001F5B54" w:rsidRDefault="003E05FD" w:rsidP="003E05FD">
            <w:pPr>
              <w:spacing w:line="259" w:lineRule="auto"/>
              <w:jc w:val="both"/>
              <w:rPr>
                <w:rFonts w:cstheme="minorHAnsi"/>
                <w:highlight w:val="yellow"/>
              </w:rPr>
            </w:pPr>
            <w:r w:rsidRPr="001F5B54">
              <w:rPr>
                <w:rFonts w:cstheme="minorHAnsi"/>
              </w:rPr>
              <w:t>Lara Haggar (LH)</w:t>
            </w:r>
          </w:p>
        </w:tc>
        <w:tc>
          <w:tcPr>
            <w:tcW w:w="3006" w:type="dxa"/>
          </w:tcPr>
          <w:p w14:paraId="70AFF789" w14:textId="2ACA3F8F" w:rsidR="003E05FD" w:rsidRPr="001F5B54" w:rsidRDefault="00240D05" w:rsidP="003E05FD">
            <w:pPr>
              <w:spacing w:line="259" w:lineRule="auto"/>
              <w:jc w:val="both"/>
              <w:rPr>
                <w:rFonts w:cstheme="minorHAnsi"/>
                <w:highlight w:val="yellow"/>
              </w:rPr>
            </w:pPr>
            <w:r w:rsidRPr="001F5B54">
              <w:rPr>
                <w:rFonts w:cstheme="minorHAnsi"/>
              </w:rPr>
              <w:t>Judith Roscoe (JR)</w:t>
            </w:r>
          </w:p>
        </w:tc>
      </w:tr>
      <w:tr w:rsidR="003E05FD" w:rsidRPr="001F5B54" w14:paraId="0C492802" w14:textId="77777777" w:rsidTr="00B16EBC">
        <w:tc>
          <w:tcPr>
            <w:tcW w:w="1985" w:type="dxa"/>
          </w:tcPr>
          <w:p w14:paraId="6F429E4E" w14:textId="77777777" w:rsidR="003E05FD" w:rsidRPr="001F5B54" w:rsidRDefault="003E05FD" w:rsidP="003E05FD">
            <w:pPr>
              <w:spacing w:line="259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025" w:type="dxa"/>
          </w:tcPr>
          <w:p w14:paraId="69C00561" w14:textId="6D47197C" w:rsidR="003E05FD" w:rsidRPr="001F5B54" w:rsidRDefault="00240D05" w:rsidP="003E05FD">
            <w:pPr>
              <w:spacing w:line="259" w:lineRule="auto"/>
              <w:jc w:val="both"/>
              <w:rPr>
                <w:rFonts w:cstheme="minorHAnsi"/>
                <w:highlight w:val="yellow"/>
              </w:rPr>
            </w:pPr>
            <w:r w:rsidRPr="001F5B54">
              <w:rPr>
                <w:rFonts w:cstheme="minorHAnsi"/>
              </w:rPr>
              <w:t>Johan Dhinakaran</w:t>
            </w:r>
            <w:r w:rsidR="00B16EBC" w:rsidRPr="001F5B54">
              <w:rPr>
                <w:rFonts w:cstheme="minorHAnsi"/>
              </w:rPr>
              <w:t xml:space="preserve"> (JD)</w:t>
            </w:r>
          </w:p>
        </w:tc>
        <w:tc>
          <w:tcPr>
            <w:tcW w:w="3006" w:type="dxa"/>
          </w:tcPr>
          <w:p w14:paraId="069B3B93" w14:textId="499A2DDC" w:rsidR="003E05FD" w:rsidRPr="001F5B54" w:rsidRDefault="009B59FD" w:rsidP="003E05FD">
            <w:pPr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Virgie Cananda (VC)</w:t>
            </w:r>
          </w:p>
        </w:tc>
      </w:tr>
      <w:tr w:rsidR="003E05FD" w:rsidRPr="001F5B54" w14:paraId="5EDBC041" w14:textId="77777777" w:rsidTr="00B16EBC">
        <w:tc>
          <w:tcPr>
            <w:tcW w:w="1985" w:type="dxa"/>
          </w:tcPr>
          <w:p w14:paraId="4E7E2294" w14:textId="77777777" w:rsidR="003E05FD" w:rsidRPr="001F5B54" w:rsidRDefault="003E05FD" w:rsidP="003E05FD">
            <w:pPr>
              <w:spacing w:line="259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025" w:type="dxa"/>
          </w:tcPr>
          <w:p w14:paraId="6F42CABF" w14:textId="77777777" w:rsidR="003E05FD" w:rsidRDefault="00240D05" w:rsidP="003E05FD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 xml:space="preserve">Connie Parker </w:t>
            </w:r>
            <w:bookmarkStart w:id="0" w:name="_Hlk193029319"/>
            <w:r w:rsidRPr="001F5B54">
              <w:rPr>
                <w:rFonts w:cstheme="minorHAnsi"/>
              </w:rPr>
              <w:t>Dhinakaran</w:t>
            </w:r>
            <w:bookmarkEnd w:id="0"/>
            <w:r w:rsidR="00B16EBC" w:rsidRPr="001F5B54">
              <w:rPr>
                <w:rFonts w:cstheme="minorHAnsi"/>
              </w:rPr>
              <w:t xml:space="preserve"> (CPD)</w:t>
            </w:r>
          </w:p>
          <w:p w14:paraId="3D60249D" w14:textId="77777777" w:rsidR="004E1936" w:rsidRDefault="00C842FA" w:rsidP="003E05FD">
            <w:pPr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Loucinda Midgely (LM)</w:t>
            </w:r>
          </w:p>
          <w:p w14:paraId="7EAE2801" w14:textId="63216CAA" w:rsidR="009145C6" w:rsidRDefault="009145C6" w:rsidP="003E05FD">
            <w:pPr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Ioana Voicu</w:t>
            </w:r>
            <w:r w:rsidR="00CF15BC">
              <w:rPr>
                <w:rFonts w:cstheme="minorHAnsi"/>
              </w:rPr>
              <w:t xml:space="preserve"> (IV)</w:t>
            </w:r>
          </w:p>
          <w:p w14:paraId="58017503" w14:textId="70E2B921" w:rsidR="00364796" w:rsidRPr="001F5B54" w:rsidRDefault="00364796" w:rsidP="003E05FD">
            <w:pPr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Gioanni</w:t>
            </w:r>
            <w:r w:rsidR="00C15522">
              <w:rPr>
                <w:rFonts w:cstheme="minorHAnsi"/>
              </w:rPr>
              <w:t xml:space="preserve"> Zammit</w:t>
            </w:r>
            <w:r w:rsidR="00CF15BC">
              <w:rPr>
                <w:rFonts w:cstheme="minorHAnsi"/>
              </w:rPr>
              <w:t xml:space="preserve"> (GZ)</w:t>
            </w:r>
          </w:p>
        </w:tc>
        <w:tc>
          <w:tcPr>
            <w:tcW w:w="3006" w:type="dxa"/>
          </w:tcPr>
          <w:p w14:paraId="2F6B6A66" w14:textId="77777777" w:rsidR="003E05FD" w:rsidRDefault="009B59FD" w:rsidP="003E05FD">
            <w:pPr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Esther Chew (EC)</w:t>
            </w:r>
          </w:p>
          <w:p w14:paraId="4D1383AE" w14:textId="6C725438" w:rsidR="009B59FD" w:rsidRDefault="00C842FA" w:rsidP="003E05FD">
            <w:pPr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Damien Che</w:t>
            </w:r>
            <w:r w:rsidR="00977814">
              <w:rPr>
                <w:rFonts w:cstheme="minorHAnsi"/>
              </w:rPr>
              <w:t>w</w:t>
            </w:r>
            <w:r>
              <w:rPr>
                <w:rFonts w:cstheme="minorHAnsi"/>
              </w:rPr>
              <w:t xml:space="preserve"> (DC)</w:t>
            </w:r>
          </w:p>
          <w:p w14:paraId="1A291DA5" w14:textId="77777777" w:rsidR="00364796" w:rsidRDefault="00364796" w:rsidP="003E05FD">
            <w:pPr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Maggie Conway</w:t>
            </w:r>
            <w:r w:rsidR="00CF15BC">
              <w:rPr>
                <w:rFonts w:cstheme="minorHAnsi"/>
              </w:rPr>
              <w:t xml:space="preserve"> (MC)</w:t>
            </w:r>
          </w:p>
          <w:p w14:paraId="4AF2C77C" w14:textId="3A0F7930" w:rsidR="00CC0446" w:rsidRPr="001F5B54" w:rsidRDefault="00CC0446" w:rsidP="003E05FD">
            <w:pPr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Elena</w:t>
            </w:r>
            <w:r w:rsidR="00841D0D">
              <w:rPr>
                <w:rFonts w:cstheme="minorHAnsi"/>
              </w:rPr>
              <w:t xml:space="preserve"> Januario (EJ)</w:t>
            </w:r>
          </w:p>
        </w:tc>
      </w:tr>
      <w:tr w:rsidR="00841D0D" w:rsidRPr="001F5B54" w14:paraId="55487AD0" w14:textId="77777777" w:rsidTr="00B16EBC">
        <w:tc>
          <w:tcPr>
            <w:tcW w:w="1985" w:type="dxa"/>
          </w:tcPr>
          <w:p w14:paraId="4F2F3503" w14:textId="77777777" w:rsidR="00841D0D" w:rsidRPr="001F5B54" w:rsidRDefault="00841D0D" w:rsidP="00841D0D">
            <w:pPr>
              <w:spacing w:line="259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025" w:type="dxa"/>
          </w:tcPr>
          <w:p w14:paraId="6111A3CE" w14:textId="77777777" w:rsidR="00841D0D" w:rsidRPr="001F5B54" w:rsidRDefault="00841D0D" w:rsidP="00841D0D">
            <w:pPr>
              <w:spacing w:line="259" w:lineRule="auto"/>
              <w:jc w:val="both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7CC60F5E" w14:textId="38789E84" w:rsidR="00841D0D" w:rsidRPr="001F5B54" w:rsidRDefault="00841D0D" w:rsidP="00841D0D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>Andrew Davies (AD)</w:t>
            </w:r>
            <w:r>
              <w:rPr>
                <w:rFonts w:cstheme="minorHAnsi"/>
              </w:rPr>
              <w:t xml:space="preserve"> Minute taker</w:t>
            </w:r>
          </w:p>
        </w:tc>
      </w:tr>
      <w:tr w:rsidR="00841D0D" w:rsidRPr="001F5B54" w14:paraId="5168E0A8" w14:textId="77777777" w:rsidTr="00B16EBC">
        <w:tc>
          <w:tcPr>
            <w:tcW w:w="1985" w:type="dxa"/>
          </w:tcPr>
          <w:p w14:paraId="2D776B09" w14:textId="77777777" w:rsidR="00841D0D" w:rsidRPr="001F5B54" w:rsidRDefault="00841D0D" w:rsidP="00841D0D">
            <w:pPr>
              <w:spacing w:line="259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025" w:type="dxa"/>
          </w:tcPr>
          <w:p w14:paraId="5951F6D5" w14:textId="77777777" w:rsidR="00841D0D" w:rsidRPr="001F5B54" w:rsidRDefault="00841D0D" w:rsidP="00841D0D">
            <w:pPr>
              <w:spacing w:line="259" w:lineRule="auto"/>
              <w:jc w:val="both"/>
              <w:rPr>
                <w:rFonts w:cstheme="minorHAnsi"/>
              </w:rPr>
            </w:pPr>
          </w:p>
        </w:tc>
        <w:tc>
          <w:tcPr>
            <w:tcW w:w="3006" w:type="dxa"/>
          </w:tcPr>
          <w:p w14:paraId="38773CEB" w14:textId="77777777" w:rsidR="00841D0D" w:rsidRPr="001F5B54" w:rsidRDefault="00841D0D" w:rsidP="00841D0D">
            <w:pPr>
              <w:spacing w:line="259" w:lineRule="auto"/>
              <w:jc w:val="both"/>
              <w:rPr>
                <w:rFonts w:cstheme="minorHAnsi"/>
              </w:rPr>
            </w:pPr>
          </w:p>
        </w:tc>
      </w:tr>
      <w:tr w:rsidR="00841D0D" w:rsidRPr="001F5B54" w14:paraId="37D8DF38" w14:textId="77777777" w:rsidTr="00B16EBC">
        <w:tc>
          <w:tcPr>
            <w:tcW w:w="1985" w:type="dxa"/>
          </w:tcPr>
          <w:p w14:paraId="67D38F9B" w14:textId="0C93C501" w:rsidR="00841D0D" w:rsidRPr="001F5B54" w:rsidRDefault="00841D0D" w:rsidP="00841D0D">
            <w:pPr>
              <w:spacing w:line="259" w:lineRule="auto"/>
              <w:jc w:val="both"/>
              <w:rPr>
                <w:rFonts w:cstheme="minorHAnsi"/>
                <w:b/>
                <w:bCs/>
              </w:rPr>
            </w:pPr>
            <w:r w:rsidRPr="001F5B54">
              <w:rPr>
                <w:rFonts w:cstheme="minorHAnsi"/>
                <w:b/>
                <w:bCs/>
              </w:rPr>
              <w:t>Apologies:</w:t>
            </w:r>
          </w:p>
        </w:tc>
        <w:tc>
          <w:tcPr>
            <w:tcW w:w="4025" w:type="dxa"/>
          </w:tcPr>
          <w:p w14:paraId="3A3917EF" w14:textId="4C7FC2A0" w:rsidR="00841D0D" w:rsidRPr="001F5B54" w:rsidRDefault="00841D0D" w:rsidP="00841D0D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>Janet Lindsey (JL)</w:t>
            </w:r>
          </w:p>
        </w:tc>
        <w:tc>
          <w:tcPr>
            <w:tcW w:w="3006" w:type="dxa"/>
          </w:tcPr>
          <w:p w14:paraId="3B57F182" w14:textId="3876A447" w:rsidR="00841D0D" w:rsidRPr="001F5B54" w:rsidRDefault="00841D0D" w:rsidP="00841D0D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>Raj Parker (RP)</w:t>
            </w:r>
          </w:p>
        </w:tc>
      </w:tr>
      <w:tr w:rsidR="00841D0D" w:rsidRPr="001F5B54" w14:paraId="4AC5B5AA" w14:textId="77777777" w:rsidTr="00B16EBC">
        <w:tc>
          <w:tcPr>
            <w:tcW w:w="1985" w:type="dxa"/>
          </w:tcPr>
          <w:p w14:paraId="46010B44" w14:textId="400EAB02" w:rsidR="00841D0D" w:rsidRPr="001F5B54" w:rsidRDefault="00841D0D" w:rsidP="00841D0D">
            <w:pPr>
              <w:spacing w:line="259" w:lineRule="auto"/>
              <w:jc w:val="both"/>
              <w:rPr>
                <w:rFonts w:cstheme="minorHAnsi"/>
                <w:b/>
                <w:bCs/>
              </w:rPr>
            </w:pPr>
            <w:bookmarkStart w:id="1" w:name="_Hlk97970618"/>
          </w:p>
        </w:tc>
        <w:tc>
          <w:tcPr>
            <w:tcW w:w="4025" w:type="dxa"/>
          </w:tcPr>
          <w:p w14:paraId="311A044C" w14:textId="0D03B185" w:rsidR="00841D0D" w:rsidRPr="001F5B54" w:rsidRDefault="00841D0D" w:rsidP="00841D0D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>Howard Hollier (HH)</w:t>
            </w:r>
          </w:p>
        </w:tc>
        <w:tc>
          <w:tcPr>
            <w:tcW w:w="3006" w:type="dxa"/>
          </w:tcPr>
          <w:p w14:paraId="4E23B438" w14:textId="67ACF907" w:rsidR="00841D0D" w:rsidRPr="001F5B54" w:rsidRDefault="00691D4A" w:rsidP="00841D0D">
            <w:pPr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Jo </w:t>
            </w:r>
            <w:proofErr w:type="gramStart"/>
            <w:r>
              <w:rPr>
                <w:rFonts w:cstheme="minorHAnsi"/>
              </w:rPr>
              <w:t xml:space="preserve">Sykes </w:t>
            </w:r>
            <w:r w:rsidR="00841D0D" w:rsidRPr="001F5B54">
              <w:rPr>
                <w:rFonts w:cstheme="minorHAnsi"/>
              </w:rPr>
              <w:t xml:space="preserve"> (</w:t>
            </w:r>
            <w:proofErr w:type="gramEnd"/>
            <w:r w:rsidR="00841D0D" w:rsidRPr="001F5B54">
              <w:rPr>
                <w:rFonts w:cstheme="minorHAnsi"/>
              </w:rPr>
              <w:t>JS)</w:t>
            </w:r>
          </w:p>
        </w:tc>
      </w:tr>
      <w:tr w:rsidR="00841D0D" w:rsidRPr="001F5B54" w14:paraId="6C3B9243" w14:textId="77777777" w:rsidTr="00B16EBC">
        <w:tc>
          <w:tcPr>
            <w:tcW w:w="1985" w:type="dxa"/>
          </w:tcPr>
          <w:p w14:paraId="1DD71520" w14:textId="5472A004" w:rsidR="00841D0D" w:rsidRPr="001F5B54" w:rsidRDefault="00841D0D" w:rsidP="00841D0D">
            <w:pPr>
              <w:spacing w:line="259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025" w:type="dxa"/>
          </w:tcPr>
          <w:p w14:paraId="6CFC933C" w14:textId="7A6486CC" w:rsidR="00841D0D" w:rsidRPr="001F5B54" w:rsidRDefault="00841D0D" w:rsidP="00841D0D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>John Babalola (JB)</w:t>
            </w:r>
          </w:p>
        </w:tc>
        <w:tc>
          <w:tcPr>
            <w:tcW w:w="3006" w:type="dxa"/>
          </w:tcPr>
          <w:p w14:paraId="30A95C02" w14:textId="625811EF" w:rsidR="00841D0D" w:rsidRPr="001F5B54" w:rsidRDefault="00841D0D" w:rsidP="00841D0D">
            <w:pPr>
              <w:spacing w:line="259" w:lineRule="auto"/>
              <w:jc w:val="both"/>
              <w:rPr>
                <w:rFonts w:cstheme="minorHAnsi"/>
              </w:rPr>
            </w:pPr>
            <w:r w:rsidRPr="001F5B54">
              <w:rPr>
                <w:rFonts w:cstheme="minorHAnsi"/>
              </w:rPr>
              <w:t>Steve Gregory (SG)</w:t>
            </w:r>
          </w:p>
        </w:tc>
      </w:tr>
      <w:bookmarkEnd w:id="1"/>
    </w:tbl>
    <w:p w14:paraId="7E0514D4" w14:textId="77777777" w:rsidR="00691D4A" w:rsidRDefault="00691D4A" w:rsidP="0026648C">
      <w:pPr>
        <w:spacing w:after="0" w:line="360" w:lineRule="auto"/>
        <w:jc w:val="both"/>
        <w:rPr>
          <w:rFonts w:cstheme="minorHAnsi"/>
          <w:b/>
          <w:bCs/>
        </w:rPr>
      </w:pPr>
    </w:p>
    <w:p w14:paraId="446716DD" w14:textId="3871BA4E" w:rsidR="007E6603" w:rsidRPr="001F5B54" w:rsidRDefault="00A03641" w:rsidP="0026648C">
      <w:pPr>
        <w:spacing w:after="0" w:line="360" w:lineRule="auto"/>
        <w:jc w:val="both"/>
        <w:rPr>
          <w:rFonts w:cstheme="minorHAnsi"/>
          <w:b/>
          <w:bCs/>
        </w:rPr>
      </w:pPr>
      <w:r w:rsidRPr="001F5B54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BAB67" wp14:editId="33643D68">
                <wp:simplePos x="0" y="0"/>
                <wp:positionH relativeFrom="column">
                  <wp:posOffset>28574</wp:posOffset>
                </wp:positionH>
                <wp:positionV relativeFrom="paragraph">
                  <wp:posOffset>118745</wp:posOffset>
                </wp:positionV>
                <wp:extent cx="574357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E318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9.35pt" to="454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" strokecolor="black [3213]" strokeweight="1.5pt">
                <v:stroke joinstyle="miter"/>
              </v:line>
            </w:pict>
          </mc:Fallback>
        </mc:AlternateContent>
      </w:r>
    </w:p>
    <w:p w14:paraId="1D1A7340" w14:textId="49FE75BF" w:rsidR="00836787" w:rsidRPr="001F5B54" w:rsidRDefault="00836787" w:rsidP="000C051A">
      <w:pPr>
        <w:pStyle w:val="ListParagraph"/>
        <w:numPr>
          <w:ilvl w:val="0"/>
          <w:numId w:val="4"/>
        </w:numPr>
        <w:spacing w:after="0" w:line="276" w:lineRule="auto"/>
        <w:ind w:left="426"/>
        <w:jc w:val="both"/>
        <w:rPr>
          <w:rFonts w:cstheme="minorHAnsi"/>
          <w:b/>
          <w:bCs/>
          <w:iCs/>
          <w:u w:val="single"/>
        </w:rPr>
      </w:pPr>
      <w:r w:rsidRPr="001F5B54">
        <w:rPr>
          <w:rFonts w:cstheme="minorHAnsi"/>
          <w:b/>
          <w:bCs/>
          <w:iCs/>
        </w:rPr>
        <w:t>Welcome and open in prayer (Tif</w:t>
      </w:r>
      <w:r w:rsidRPr="001F5B54">
        <w:rPr>
          <w:rFonts w:cstheme="minorHAnsi"/>
          <w:b/>
          <w:bCs/>
          <w:iCs/>
          <w:u w:val="single"/>
        </w:rPr>
        <w:t>)</w:t>
      </w:r>
    </w:p>
    <w:p w14:paraId="0AA4B4C0" w14:textId="77777777" w:rsidR="003E05FD" w:rsidRPr="001F5B54" w:rsidRDefault="003E05FD" w:rsidP="006A6E75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TE open the meeting in prayer.</w:t>
      </w:r>
    </w:p>
    <w:p w14:paraId="396A6774" w14:textId="77777777" w:rsidR="000C051A" w:rsidRPr="001F5B54" w:rsidRDefault="000C051A" w:rsidP="000C051A">
      <w:pPr>
        <w:pStyle w:val="PlainText"/>
        <w:ind w:left="426" w:firstLine="426"/>
        <w:rPr>
          <w:rFonts w:asciiTheme="minorHAnsi" w:hAnsiTheme="minorHAnsi" w:cstheme="minorHAnsi"/>
          <w:szCs w:val="22"/>
        </w:rPr>
      </w:pPr>
    </w:p>
    <w:p w14:paraId="1420FA2E" w14:textId="4BC3D538" w:rsidR="00B16EBC" w:rsidRPr="001F5B54" w:rsidRDefault="00B16EBC" w:rsidP="000C051A">
      <w:pPr>
        <w:pStyle w:val="PlainText"/>
        <w:numPr>
          <w:ilvl w:val="0"/>
          <w:numId w:val="4"/>
        </w:numPr>
        <w:ind w:left="426"/>
        <w:rPr>
          <w:rFonts w:asciiTheme="minorHAnsi" w:hAnsiTheme="minorHAnsi" w:cstheme="minorHAnsi"/>
          <w:b/>
          <w:bCs/>
          <w:szCs w:val="22"/>
        </w:rPr>
      </w:pPr>
      <w:r w:rsidRPr="001F5B54">
        <w:rPr>
          <w:rFonts w:asciiTheme="minorHAnsi" w:hAnsiTheme="minorHAnsi" w:cstheme="minorHAnsi"/>
          <w:b/>
          <w:bCs/>
          <w:szCs w:val="22"/>
        </w:rPr>
        <w:t xml:space="preserve">Worship Song </w:t>
      </w:r>
    </w:p>
    <w:p w14:paraId="6BB6D8A7" w14:textId="578064EA" w:rsidR="003E05FD" w:rsidRPr="001F5B54" w:rsidRDefault="003E05FD" w:rsidP="006A6E75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J</w:t>
      </w:r>
      <w:r w:rsidR="00B16EBC" w:rsidRPr="001F5B54">
        <w:rPr>
          <w:rFonts w:asciiTheme="minorHAnsi" w:hAnsiTheme="minorHAnsi" w:cstheme="minorHAnsi"/>
          <w:szCs w:val="22"/>
        </w:rPr>
        <w:t xml:space="preserve">D </w:t>
      </w:r>
      <w:proofErr w:type="gramStart"/>
      <w:r w:rsidR="00B16EBC" w:rsidRPr="001F5B54">
        <w:rPr>
          <w:rFonts w:asciiTheme="minorHAnsi" w:hAnsiTheme="minorHAnsi" w:cstheme="minorHAnsi"/>
          <w:szCs w:val="22"/>
        </w:rPr>
        <w:t>and  CPD</w:t>
      </w:r>
      <w:proofErr w:type="gramEnd"/>
      <w:r w:rsidR="00B16EBC" w:rsidRPr="001F5B54">
        <w:rPr>
          <w:rFonts w:asciiTheme="minorHAnsi" w:hAnsiTheme="minorHAnsi" w:cstheme="minorHAnsi"/>
          <w:szCs w:val="22"/>
        </w:rPr>
        <w:t xml:space="preserve"> </w:t>
      </w:r>
      <w:r w:rsidRPr="001F5B54">
        <w:rPr>
          <w:rFonts w:asciiTheme="minorHAnsi" w:hAnsiTheme="minorHAnsi" w:cstheme="minorHAnsi"/>
          <w:szCs w:val="22"/>
        </w:rPr>
        <w:t xml:space="preserve">lead </w:t>
      </w:r>
      <w:r w:rsidR="00BE5507">
        <w:rPr>
          <w:rFonts w:asciiTheme="minorHAnsi" w:hAnsiTheme="minorHAnsi" w:cstheme="minorHAnsi"/>
          <w:szCs w:val="22"/>
        </w:rPr>
        <w:t>a</w:t>
      </w:r>
      <w:r w:rsidRPr="001F5B54">
        <w:rPr>
          <w:rFonts w:asciiTheme="minorHAnsi" w:hAnsiTheme="minorHAnsi" w:cstheme="minorHAnsi"/>
          <w:szCs w:val="22"/>
        </w:rPr>
        <w:t xml:space="preserve"> worship song.</w:t>
      </w:r>
    </w:p>
    <w:p w14:paraId="58DE2B72" w14:textId="77777777" w:rsidR="00B16EBC" w:rsidRPr="001F5B54" w:rsidRDefault="00B16EBC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</w:p>
    <w:p w14:paraId="60A273A1" w14:textId="294D857E" w:rsidR="003E05FD" w:rsidRPr="001F5B54" w:rsidRDefault="003E05FD" w:rsidP="000C051A">
      <w:pPr>
        <w:pStyle w:val="PlainText"/>
        <w:numPr>
          <w:ilvl w:val="0"/>
          <w:numId w:val="4"/>
        </w:numPr>
        <w:ind w:left="426"/>
        <w:rPr>
          <w:rFonts w:asciiTheme="minorHAnsi" w:hAnsiTheme="minorHAnsi" w:cstheme="minorHAnsi"/>
          <w:b/>
          <w:bCs/>
          <w:szCs w:val="22"/>
        </w:rPr>
      </w:pPr>
      <w:r w:rsidRPr="001F5B54">
        <w:rPr>
          <w:rFonts w:asciiTheme="minorHAnsi" w:hAnsiTheme="minorHAnsi" w:cstheme="minorHAnsi"/>
          <w:b/>
          <w:bCs/>
          <w:szCs w:val="22"/>
        </w:rPr>
        <w:t>Apologies for absence</w:t>
      </w:r>
    </w:p>
    <w:p w14:paraId="32C6F765" w14:textId="38B5BD14" w:rsidR="00B16EBC" w:rsidRPr="001F5B54" w:rsidRDefault="00B16EBC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Apologies had been given in advance from the following:</w:t>
      </w:r>
    </w:p>
    <w:p w14:paraId="533AD628" w14:textId="71DA8291" w:rsidR="003E05FD" w:rsidRPr="001F5B54" w:rsidRDefault="003E05FD" w:rsidP="006A6E75">
      <w:pPr>
        <w:pStyle w:val="PlainText"/>
        <w:numPr>
          <w:ilvl w:val="0"/>
          <w:numId w:val="10"/>
        </w:numPr>
        <w:ind w:left="851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Jo Sykes</w:t>
      </w:r>
    </w:p>
    <w:p w14:paraId="1336A13D" w14:textId="42DE3B6A" w:rsidR="003E05FD" w:rsidRPr="001F5B54" w:rsidRDefault="003E05FD" w:rsidP="006A6E75">
      <w:pPr>
        <w:pStyle w:val="PlainText"/>
        <w:numPr>
          <w:ilvl w:val="0"/>
          <w:numId w:val="10"/>
        </w:numPr>
        <w:ind w:left="851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John Babalola</w:t>
      </w:r>
    </w:p>
    <w:p w14:paraId="31D4596F" w14:textId="4C8CA8E3" w:rsidR="003E05FD" w:rsidRPr="001F5B54" w:rsidRDefault="003E05FD" w:rsidP="006A6E75">
      <w:pPr>
        <w:pStyle w:val="PlainText"/>
        <w:numPr>
          <w:ilvl w:val="0"/>
          <w:numId w:val="10"/>
        </w:numPr>
        <w:ind w:left="851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Steve Gregory</w:t>
      </w:r>
    </w:p>
    <w:p w14:paraId="1E3ED0DC" w14:textId="54C0F8E9" w:rsidR="003E05FD" w:rsidRPr="001F5B54" w:rsidRDefault="003E05FD" w:rsidP="006A6E75">
      <w:pPr>
        <w:pStyle w:val="PlainText"/>
        <w:numPr>
          <w:ilvl w:val="0"/>
          <w:numId w:val="10"/>
        </w:numPr>
        <w:ind w:left="851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Raj Parker</w:t>
      </w:r>
    </w:p>
    <w:p w14:paraId="6ADF47C2" w14:textId="1F6B38DB" w:rsidR="003E05FD" w:rsidRPr="001F5B54" w:rsidRDefault="003E05FD" w:rsidP="006A6E75">
      <w:pPr>
        <w:pStyle w:val="PlainText"/>
        <w:numPr>
          <w:ilvl w:val="0"/>
          <w:numId w:val="10"/>
        </w:numPr>
        <w:ind w:left="851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Janet Lindsay</w:t>
      </w:r>
    </w:p>
    <w:p w14:paraId="12D0D464" w14:textId="77777777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</w:p>
    <w:p w14:paraId="64306B75" w14:textId="7FE03EB8" w:rsidR="00B16EBC" w:rsidRPr="001F5B54" w:rsidRDefault="00B16EBC" w:rsidP="000C051A">
      <w:pPr>
        <w:pStyle w:val="PlainText"/>
        <w:numPr>
          <w:ilvl w:val="0"/>
          <w:numId w:val="4"/>
        </w:numPr>
        <w:ind w:left="426"/>
        <w:rPr>
          <w:rFonts w:asciiTheme="minorHAnsi" w:hAnsiTheme="minorHAnsi" w:cstheme="minorHAnsi"/>
          <w:b/>
          <w:bCs/>
          <w:szCs w:val="22"/>
        </w:rPr>
      </w:pPr>
      <w:r w:rsidRPr="001F5B54">
        <w:rPr>
          <w:rFonts w:asciiTheme="minorHAnsi" w:hAnsiTheme="minorHAnsi" w:cstheme="minorHAnsi"/>
          <w:b/>
          <w:bCs/>
          <w:szCs w:val="22"/>
        </w:rPr>
        <w:t>Approval of the previous minutes</w:t>
      </w:r>
    </w:p>
    <w:p w14:paraId="3035A5EC" w14:textId="54343111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TE asked for approval </w:t>
      </w:r>
      <w:r w:rsidR="00B16EBC" w:rsidRPr="001F5B54">
        <w:rPr>
          <w:rFonts w:asciiTheme="minorHAnsi" w:hAnsiTheme="minorHAnsi" w:cstheme="minorHAnsi"/>
          <w:szCs w:val="22"/>
        </w:rPr>
        <w:t xml:space="preserve">of Last year’s minutes from the </w:t>
      </w:r>
      <w:proofErr w:type="gramStart"/>
      <w:r w:rsidR="00B16EBC" w:rsidRPr="001F5B54">
        <w:rPr>
          <w:rFonts w:asciiTheme="minorHAnsi" w:hAnsiTheme="minorHAnsi" w:cstheme="minorHAnsi"/>
          <w:szCs w:val="22"/>
        </w:rPr>
        <w:t>APCM,  they</w:t>
      </w:r>
      <w:proofErr w:type="gramEnd"/>
      <w:r w:rsidR="00B16EBC" w:rsidRPr="001F5B54">
        <w:rPr>
          <w:rFonts w:asciiTheme="minorHAnsi" w:hAnsiTheme="minorHAnsi" w:cstheme="minorHAnsi"/>
          <w:szCs w:val="22"/>
        </w:rPr>
        <w:t xml:space="preserve"> should be </w:t>
      </w:r>
      <w:r w:rsidRPr="001F5B54">
        <w:rPr>
          <w:rFonts w:asciiTheme="minorHAnsi" w:hAnsiTheme="minorHAnsi" w:cstheme="minorHAnsi"/>
          <w:szCs w:val="22"/>
        </w:rPr>
        <w:t>an accurate reflection of the meeting.</w:t>
      </w:r>
      <w:r w:rsidR="00B16EBC" w:rsidRPr="001F5B54">
        <w:rPr>
          <w:rFonts w:asciiTheme="minorHAnsi" w:hAnsiTheme="minorHAnsi" w:cstheme="minorHAnsi"/>
          <w:szCs w:val="22"/>
        </w:rPr>
        <w:t xml:space="preserve">  </w:t>
      </w:r>
      <w:r w:rsidR="005A0876">
        <w:rPr>
          <w:rFonts w:asciiTheme="minorHAnsi" w:hAnsiTheme="minorHAnsi" w:cstheme="minorHAnsi"/>
          <w:szCs w:val="22"/>
        </w:rPr>
        <w:t>Approval of t</w:t>
      </w:r>
      <w:r w:rsidR="00B16EBC" w:rsidRPr="001F5B54">
        <w:rPr>
          <w:rFonts w:asciiTheme="minorHAnsi" w:hAnsiTheme="minorHAnsi" w:cstheme="minorHAnsi"/>
          <w:szCs w:val="22"/>
        </w:rPr>
        <w:t xml:space="preserve">he minutes </w:t>
      </w:r>
      <w:r w:rsidR="005A0876">
        <w:rPr>
          <w:rFonts w:asciiTheme="minorHAnsi" w:hAnsiTheme="minorHAnsi" w:cstheme="minorHAnsi"/>
          <w:szCs w:val="22"/>
        </w:rPr>
        <w:t>was proposed</w:t>
      </w:r>
      <w:r w:rsidRPr="001F5B54">
        <w:rPr>
          <w:rFonts w:asciiTheme="minorHAnsi" w:hAnsiTheme="minorHAnsi" w:cstheme="minorHAnsi"/>
          <w:szCs w:val="22"/>
        </w:rPr>
        <w:t xml:space="preserve"> by LS </w:t>
      </w:r>
      <w:r w:rsidR="00B16EBC" w:rsidRPr="001F5B54">
        <w:rPr>
          <w:rFonts w:asciiTheme="minorHAnsi" w:hAnsiTheme="minorHAnsi" w:cstheme="minorHAnsi"/>
          <w:szCs w:val="22"/>
        </w:rPr>
        <w:t>and S</w:t>
      </w:r>
      <w:r w:rsidRPr="001F5B54">
        <w:rPr>
          <w:rFonts w:asciiTheme="minorHAnsi" w:hAnsiTheme="minorHAnsi" w:cstheme="minorHAnsi"/>
          <w:szCs w:val="22"/>
        </w:rPr>
        <w:t>econded LH</w:t>
      </w:r>
    </w:p>
    <w:p w14:paraId="152B10E6" w14:textId="77777777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</w:p>
    <w:p w14:paraId="303409F1" w14:textId="555F84E4" w:rsidR="003E05FD" w:rsidRPr="001F5B54" w:rsidRDefault="004C2148" w:rsidP="000C051A">
      <w:pPr>
        <w:pStyle w:val="PlainText"/>
        <w:numPr>
          <w:ilvl w:val="0"/>
          <w:numId w:val="4"/>
        </w:numPr>
        <w:ind w:left="426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T</w:t>
      </w:r>
      <w:r w:rsidR="003E05FD" w:rsidRPr="001F5B54">
        <w:rPr>
          <w:rFonts w:asciiTheme="minorHAnsi" w:hAnsiTheme="minorHAnsi" w:cstheme="minorHAnsi"/>
          <w:b/>
          <w:bCs/>
          <w:szCs w:val="22"/>
        </w:rPr>
        <w:t>hanks to outgoing officers.</w:t>
      </w:r>
    </w:p>
    <w:p w14:paraId="576E39D7" w14:textId="66CFECA2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Tif gave thanks for a fantastic year with gifts for AD</w:t>
      </w:r>
      <w:r w:rsidR="00B16EBC" w:rsidRPr="001F5B54">
        <w:rPr>
          <w:rFonts w:asciiTheme="minorHAnsi" w:hAnsiTheme="minorHAnsi" w:cstheme="minorHAnsi"/>
          <w:szCs w:val="22"/>
        </w:rPr>
        <w:t xml:space="preserve">, </w:t>
      </w:r>
      <w:r w:rsidRPr="001F5B54">
        <w:rPr>
          <w:rFonts w:asciiTheme="minorHAnsi" w:hAnsiTheme="minorHAnsi" w:cstheme="minorHAnsi"/>
          <w:szCs w:val="22"/>
        </w:rPr>
        <w:t xml:space="preserve">TH </w:t>
      </w:r>
      <w:r w:rsidR="00977814">
        <w:rPr>
          <w:rFonts w:asciiTheme="minorHAnsi" w:hAnsiTheme="minorHAnsi" w:cstheme="minorHAnsi"/>
          <w:szCs w:val="22"/>
        </w:rPr>
        <w:t>and</w:t>
      </w:r>
      <w:r w:rsidR="00977814" w:rsidRPr="001F5B54">
        <w:rPr>
          <w:rFonts w:asciiTheme="minorHAnsi" w:hAnsiTheme="minorHAnsi" w:cstheme="minorHAnsi"/>
          <w:szCs w:val="22"/>
        </w:rPr>
        <w:t xml:space="preserve"> </w:t>
      </w:r>
      <w:r w:rsidRPr="001F5B54">
        <w:rPr>
          <w:rFonts w:asciiTheme="minorHAnsi" w:hAnsiTheme="minorHAnsi" w:cstheme="minorHAnsi"/>
          <w:szCs w:val="22"/>
        </w:rPr>
        <w:t>SD</w:t>
      </w:r>
    </w:p>
    <w:p w14:paraId="3051A697" w14:textId="77777777" w:rsidR="00B16EBC" w:rsidRPr="001F5B54" w:rsidRDefault="00B16EBC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</w:p>
    <w:p w14:paraId="3AADDE66" w14:textId="7E2E8AD3" w:rsidR="003E05FD" w:rsidRPr="001F5B54" w:rsidRDefault="004C2148" w:rsidP="000C051A">
      <w:pPr>
        <w:pStyle w:val="PlainText"/>
        <w:numPr>
          <w:ilvl w:val="0"/>
          <w:numId w:val="4"/>
        </w:numPr>
        <w:ind w:left="426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lastRenderedPageBreak/>
        <w:t>E</w:t>
      </w:r>
      <w:r w:rsidR="003E05FD" w:rsidRPr="001F5B54">
        <w:rPr>
          <w:rFonts w:asciiTheme="minorHAnsi" w:hAnsiTheme="minorHAnsi" w:cstheme="minorHAnsi"/>
          <w:b/>
          <w:bCs/>
          <w:szCs w:val="22"/>
        </w:rPr>
        <w:t>lections for</w:t>
      </w:r>
    </w:p>
    <w:p w14:paraId="3B39BB1C" w14:textId="7D632D64" w:rsidR="003E05FD" w:rsidRPr="001F5B54" w:rsidRDefault="004C2148" w:rsidP="006A6E75">
      <w:pPr>
        <w:pStyle w:val="PlainText"/>
        <w:numPr>
          <w:ilvl w:val="0"/>
          <w:numId w:val="11"/>
        </w:numPr>
        <w:ind w:left="851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C</w:t>
      </w:r>
      <w:r w:rsidR="003E05FD" w:rsidRPr="001F5B54">
        <w:rPr>
          <w:rFonts w:asciiTheme="minorHAnsi" w:hAnsiTheme="minorHAnsi" w:cstheme="minorHAnsi"/>
          <w:b/>
          <w:bCs/>
          <w:szCs w:val="22"/>
        </w:rPr>
        <w:t>hurch wardens (2)</w:t>
      </w:r>
    </w:p>
    <w:p w14:paraId="30CBE2A9" w14:textId="17A5061E" w:rsidR="003E05FD" w:rsidRPr="001F5B54" w:rsidRDefault="006A6E75" w:rsidP="006A6E75">
      <w:pPr>
        <w:pStyle w:val="PlainText"/>
        <w:ind w:left="851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T</w:t>
      </w:r>
      <w:r w:rsidR="00B16EBC" w:rsidRPr="001F5B54">
        <w:rPr>
          <w:rFonts w:asciiTheme="minorHAnsi" w:hAnsiTheme="minorHAnsi" w:cstheme="minorHAnsi"/>
          <w:szCs w:val="22"/>
        </w:rPr>
        <w:t>wo</w:t>
      </w:r>
      <w:r w:rsidR="003E05FD" w:rsidRPr="001F5B54">
        <w:rPr>
          <w:rFonts w:asciiTheme="minorHAnsi" w:hAnsiTheme="minorHAnsi" w:cstheme="minorHAnsi"/>
          <w:szCs w:val="22"/>
        </w:rPr>
        <w:t xml:space="preserve"> church wardens have been proposed</w:t>
      </w:r>
    </w:p>
    <w:p w14:paraId="15266AC4" w14:textId="51B5FBB6" w:rsidR="003E05FD" w:rsidRDefault="003E05FD" w:rsidP="006A6E75">
      <w:pPr>
        <w:pStyle w:val="PlainText"/>
        <w:ind w:left="851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b/>
          <w:bCs/>
          <w:szCs w:val="22"/>
        </w:rPr>
        <w:t>Justin W</w:t>
      </w:r>
      <w:r w:rsidR="00977814">
        <w:rPr>
          <w:rFonts w:asciiTheme="minorHAnsi" w:hAnsiTheme="minorHAnsi" w:cstheme="minorHAnsi"/>
          <w:b/>
          <w:bCs/>
          <w:szCs w:val="22"/>
        </w:rPr>
        <w:t>a</w:t>
      </w:r>
      <w:r w:rsidRPr="001F5B54">
        <w:rPr>
          <w:rFonts w:asciiTheme="minorHAnsi" w:hAnsiTheme="minorHAnsi" w:cstheme="minorHAnsi"/>
          <w:b/>
          <w:bCs/>
          <w:szCs w:val="22"/>
        </w:rPr>
        <w:t>lford</w:t>
      </w:r>
      <w:r w:rsidR="00B16EBC" w:rsidRPr="001F5B54">
        <w:rPr>
          <w:rFonts w:asciiTheme="minorHAnsi" w:hAnsiTheme="minorHAnsi" w:cstheme="minorHAnsi"/>
          <w:szCs w:val="22"/>
        </w:rPr>
        <w:t xml:space="preserve"> - J</w:t>
      </w:r>
      <w:r w:rsidRPr="001F5B54">
        <w:rPr>
          <w:rFonts w:asciiTheme="minorHAnsi" w:hAnsiTheme="minorHAnsi" w:cstheme="minorHAnsi"/>
          <w:szCs w:val="22"/>
        </w:rPr>
        <w:t>ustin mentioned that he wanted to get more involved with the church and said that it was a privilege.</w:t>
      </w:r>
    </w:p>
    <w:p w14:paraId="44724BD2" w14:textId="24678153" w:rsidR="00CE4890" w:rsidRDefault="00CE4890" w:rsidP="006A6E75">
      <w:pPr>
        <w:pStyle w:val="PlainText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 Proposed and </w:t>
      </w:r>
      <w:r w:rsidR="007C0B4C">
        <w:rPr>
          <w:rFonts w:asciiTheme="minorHAnsi" w:hAnsiTheme="minorHAnsi" w:cstheme="minorHAnsi"/>
          <w:szCs w:val="22"/>
        </w:rPr>
        <w:t>Charlie Burnell</w:t>
      </w:r>
      <w:r>
        <w:rPr>
          <w:rFonts w:asciiTheme="minorHAnsi" w:hAnsiTheme="minorHAnsi" w:cstheme="minorHAnsi"/>
          <w:szCs w:val="22"/>
        </w:rPr>
        <w:t xml:space="preserve"> seconded</w:t>
      </w:r>
    </w:p>
    <w:p w14:paraId="0DC2C285" w14:textId="77777777" w:rsidR="00CE4890" w:rsidRPr="001F5B54" w:rsidRDefault="00CE4890" w:rsidP="00CE4890">
      <w:pPr>
        <w:pStyle w:val="PlainText"/>
        <w:ind w:left="851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All were in favour of the appointment.</w:t>
      </w:r>
    </w:p>
    <w:p w14:paraId="48890639" w14:textId="66B312B9" w:rsidR="003E05FD" w:rsidRDefault="003E05FD" w:rsidP="006A6E75">
      <w:pPr>
        <w:pStyle w:val="PlainText"/>
        <w:ind w:left="851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b/>
          <w:bCs/>
          <w:szCs w:val="22"/>
        </w:rPr>
        <w:t>Connie Parker</w:t>
      </w:r>
      <w:r w:rsidR="00582846" w:rsidRPr="001F5B54">
        <w:rPr>
          <w:rFonts w:asciiTheme="minorHAnsi" w:hAnsiTheme="minorHAnsi" w:cstheme="minorHAnsi"/>
          <w:b/>
          <w:bCs/>
          <w:szCs w:val="22"/>
        </w:rPr>
        <w:t xml:space="preserve"> Dhinakaran</w:t>
      </w:r>
      <w:r w:rsidR="00582846" w:rsidRPr="001F5B54">
        <w:rPr>
          <w:rFonts w:asciiTheme="minorHAnsi" w:hAnsiTheme="minorHAnsi" w:cstheme="minorHAnsi"/>
          <w:szCs w:val="22"/>
        </w:rPr>
        <w:t xml:space="preserve"> - </w:t>
      </w:r>
      <w:r w:rsidRPr="001F5B54">
        <w:rPr>
          <w:rFonts w:asciiTheme="minorHAnsi" w:hAnsiTheme="minorHAnsi" w:cstheme="minorHAnsi"/>
          <w:szCs w:val="22"/>
        </w:rPr>
        <w:t>Connie echoed Justin</w:t>
      </w:r>
      <w:r w:rsidR="006A6E75" w:rsidRPr="001F5B54">
        <w:rPr>
          <w:rFonts w:asciiTheme="minorHAnsi" w:hAnsiTheme="minorHAnsi" w:cstheme="minorHAnsi"/>
          <w:szCs w:val="22"/>
        </w:rPr>
        <w:t>’</w:t>
      </w:r>
      <w:r w:rsidRPr="001F5B54">
        <w:rPr>
          <w:rFonts w:asciiTheme="minorHAnsi" w:hAnsiTheme="minorHAnsi" w:cstheme="minorHAnsi"/>
          <w:szCs w:val="22"/>
        </w:rPr>
        <w:t>s comments and that it was a privilege to be a part of it.</w:t>
      </w:r>
    </w:p>
    <w:p w14:paraId="64D80A50" w14:textId="6DB74E6F" w:rsidR="00CE4890" w:rsidRPr="00CE4890" w:rsidRDefault="00CE4890" w:rsidP="006A6E75">
      <w:pPr>
        <w:pStyle w:val="PlainText"/>
        <w:ind w:left="85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</w:t>
      </w:r>
      <w:r w:rsidR="0066499C">
        <w:rPr>
          <w:rFonts w:asciiTheme="minorHAnsi" w:hAnsiTheme="minorHAnsi" w:cstheme="minorHAnsi"/>
          <w:szCs w:val="22"/>
        </w:rPr>
        <w:t>D</w:t>
      </w:r>
      <w:r>
        <w:rPr>
          <w:rFonts w:asciiTheme="minorHAnsi" w:hAnsiTheme="minorHAnsi" w:cstheme="minorHAnsi"/>
          <w:szCs w:val="22"/>
        </w:rPr>
        <w:t xml:space="preserve"> Proposed and </w:t>
      </w:r>
      <w:r w:rsidR="00BD6F5D">
        <w:rPr>
          <w:rFonts w:asciiTheme="minorHAnsi" w:hAnsiTheme="minorHAnsi" w:cstheme="minorHAnsi"/>
          <w:szCs w:val="22"/>
        </w:rPr>
        <w:t>Charl</w:t>
      </w:r>
      <w:r w:rsidR="00AB483F">
        <w:rPr>
          <w:rFonts w:asciiTheme="minorHAnsi" w:hAnsiTheme="minorHAnsi" w:cstheme="minorHAnsi"/>
          <w:szCs w:val="22"/>
        </w:rPr>
        <w:t>ie Burnell</w:t>
      </w:r>
      <w:r>
        <w:rPr>
          <w:rFonts w:asciiTheme="minorHAnsi" w:hAnsiTheme="minorHAnsi" w:cstheme="minorHAnsi"/>
          <w:szCs w:val="22"/>
        </w:rPr>
        <w:t xml:space="preserve"> seconded</w:t>
      </w:r>
    </w:p>
    <w:p w14:paraId="4BC09A57" w14:textId="7C20650D" w:rsidR="003E05FD" w:rsidRPr="001F5B54" w:rsidRDefault="00CE4890" w:rsidP="00CE4890">
      <w:pPr>
        <w:pStyle w:val="PlainText"/>
        <w:ind w:left="851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All were in favour of the appointment</w:t>
      </w:r>
      <w:r w:rsidR="003E05FD" w:rsidRPr="001F5B54">
        <w:rPr>
          <w:rFonts w:asciiTheme="minorHAnsi" w:hAnsiTheme="minorHAnsi" w:cstheme="minorHAnsi"/>
          <w:szCs w:val="22"/>
        </w:rPr>
        <w:t>.</w:t>
      </w:r>
    </w:p>
    <w:p w14:paraId="73D20D6B" w14:textId="77777777" w:rsidR="003E05FD" w:rsidRPr="001F5B54" w:rsidRDefault="003E05FD" w:rsidP="006A6E75">
      <w:pPr>
        <w:pStyle w:val="PlainText"/>
        <w:ind w:left="851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TE mentioned that the church warden role is different with every appointment and all depends on what they bring to the role. TE gave massive thanks to the outgoing wardens.</w:t>
      </w:r>
    </w:p>
    <w:p w14:paraId="7AF59EF5" w14:textId="73E132C2" w:rsidR="003E05FD" w:rsidRPr="001F5B54" w:rsidRDefault="003E05FD" w:rsidP="006A6E75">
      <w:pPr>
        <w:pStyle w:val="PlainText"/>
        <w:numPr>
          <w:ilvl w:val="0"/>
          <w:numId w:val="11"/>
        </w:numPr>
        <w:ind w:left="851"/>
        <w:rPr>
          <w:rFonts w:asciiTheme="minorHAnsi" w:hAnsiTheme="minorHAnsi" w:cstheme="minorHAnsi"/>
          <w:b/>
          <w:bCs/>
          <w:szCs w:val="22"/>
        </w:rPr>
      </w:pPr>
      <w:r w:rsidRPr="001F5B54">
        <w:rPr>
          <w:rFonts w:asciiTheme="minorHAnsi" w:hAnsiTheme="minorHAnsi" w:cstheme="minorHAnsi"/>
          <w:b/>
          <w:bCs/>
          <w:szCs w:val="22"/>
        </w:rPr>
        <w:t>PCC member (1)</w:t>
      </w:r>
    </w:p>
    <w:p w14:paraId="1C9A10F0" w14:textId="77777777" w:rsidR="003E05FD" w:rsidRPr="001F5B54" w:rsidRDefault="003E05FD" w:rsidP="006A6E75">
      <w:pPr>
        <w:pStyle w:val="PlainText"/>
        <w:ind w:left="851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FH is to become new PC secretary.</w:t>
      </w:r>
    </w:p>
    <w:p w14:paraId="64B12177" w14:textId="4D864E6E" w:rsidR="00582846" w:rsidRPr="001F5B54" w:rsidRDefault="003E05FD" w:rsidP="006A6E75">
      <w:pPr>
        <w:pStyle w:val="PlainText"/>
        <w:ind w:left="851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Proposed by </w:t>
      </w:r>
      <w:r w:rsidR="00977814">
        <w:rPr>
          <w:rFonts w:asciiTheme="minorHAnsi" w:hAnsiTheme="minorHAnsi" w:cstheme="minorHAnsi"/>
          <w:szCs w:val="22"/>
        </w:rPr>
        <w:t>K</w:t>
      </w:r>
      <w:r w:rsidRPr="001F5B54">
        <w:rPr>
          <w:rFonts w:asciiTheme="minorHAnsi" w:hAnsiTheme="minorHAnsi" w:cstheme="minorHAnsi"/>
          <w:szCs w:val="22"/>
        </w:rPr>
        <w:t xml:space="preserve">ristian </w:t>
      </w:r>
      <w:r w:rsidR="003278CE">
        <w:rPr>
          <w:rFonts w:asciiTheme="minorHAnsi" w:hAnsiTheme="minorHAnsi" w:cstheme="minorHAnsi"/>
          <w:szCs w:val="22"/>
        </w:rPr>
        <w:t>N</w:t>
      </w:r>
      <w:r w:rsidR="00CE4890">
        <w:rPr>
          <w:rFonts w:asciiTheme="minorHAnsi" w:hAnsiTheme="minorHAnsi" w:cstheme="minorHAnsi"/>
          <w:szCs w:val="22"/>
        </w:rPr>
        <w:t>oll</w:t>
      </w:r>
      <w:r w:rsidRPr="001F5B54">
        <w:rPr>
          <w:rFonts w:asciiTheme="minorHAnsi" w:hAnsiTheme="minorHAnsi" w:cstheme="minorHAnsi"/>
          <w:szCs w:val="22"/>
        </w:rPr>
        <w:t xml:space="preserve"> seconded by Anna W</w:t>
      </w:r>
      <w:r w:rsidR="00CE4890">
        <w:rPr>
          <w:rFonts w:asciiTheme="minorHAnsi" w:hAnsiTheme="minorHAnsi" w:cstheme="minorHAnsi"/>
          <w:szCs w:val="22"/>
        </w:rPr>
        <w:t>a</w:t>
      </w:r>
      <w:r w:rsidR="00582846" w:rsidRPr="001F5B54">
        <w:rPr>
          <w:rFonts w:asciiTheme="minorHAnsi" w:hAnsiTheme="minorHAnsi" w:cstheme="minorHAnsi"/>
          <w:szCs w:val="22"/>
        </w:rPr>
        <w:t>lford</w:t>
      </w:r>
      <w:r w:rsidRPr="001F5B54">
        <w:rPr>
          <w:rFonts w:asciiTheme="minorHAnsi" w:hAnsiTheme="minorHAnsi" w:cstheme="minorHAnsi"/>
          <w:szCs w:val="22"/>
        </w:rPr>
        <w:t>.</w:t>
      </w:r>
    </w:p>
    <w:p w14:paraId="5D887963" w14:textId="77CCD2A1" w:rsidR="003E05FD" w:rsidRPr="001F5B54" w:rsidRDefault="00582846" w:rsidP="006A6E75">
      <w:pPr>
        <w:pStyle w:val="PlainText"/>
        <w:ind w:left="851"/>
        <w:rPr>
          <w:rFonts w:asciiTheme="minorHAnsi" w:hAnsiTheme="minorHAnsi" w:cstheme="minorHAnsi"/>
          <w:szCs w:val="22"/>
        </w:rPr>
      </w:pPr>
      <w:bookmarkStart w:id="2" w:name="_Hlk193660658"/>
      <w:r w:rsidRPr="001F5B54">
        <w:rPr>
          <w:rFonts w:asciiTheme="minorHAnsi" w:hAnsiTheme="minorHAnsi" w:cstheme="minorHAnsi"/>
          <w:szCs w:val="22"/>
        </w:rPr>
        <w:t>A</w:t>
      </w:r>
      <w:r w:rsidR="003E05FD" w:rsidRPr="001F5B54">
        <w:rPr>
          <w:rFonts w:asciiTheme="minorHAnsi" w:hAnsiTheme="minorHAnsi" w:cstheme="minorHAnsi"/>
          <w:szCs w:val="22"/>
        </w:rPr>
        <w:t>ll were in favour of the appointment.</w:t>
      </w:r>
    </w:p>
    <w:bookmarkEnd w:id="2"/>
    <w:p w14:paraId="73DAE47F" w14:textId="77777777" w:rsidR="006A6E75" w:rsidRPr="001F5B54" w:rsidRDefault="006A6E75" w:rsidP="006A6E75">
      <w:pPr>
        <w:pStyle w:val="PlainText"/>
        <w:ind w:left="851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TE mentioned that TH is acting in an exofacial capacity of the PCC and won’t be present at PCC meetings. This is because it is not ideal to have a husband and wife on the committee.</w:t>
      </w:r>
    </w:p>
    <w:p w14:paraId="57A5BFA1" w14:textId="77777777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</w:p>
    <w:p w14:paraId="0CB55636" w14:textId="76A2F849" w:rsidR="003E05FD" w:rsidRPr="001F5B54" w:rsidRDefault="003E05FD" w:rsidP="000C051A">
      <w:pPr>
        <w:pStyle w:val="PlainText"/>
        <w:numPr>
          <w:ilvl w:val="0"/>
          <w:numId w:val="4"/>
        </w:numPr>
        <w:ind w:left="426"/>
        <w:rPr>
          <w:rFonts w:asciiTheme="minorHAnsi" w:hAnsiTheme="minorHAnsi" w:cstheme="minorHAnsi"/>
          <w:b/>
          <w:bCs/>
          <w:szCs w:val="22"/>
        </w:rPr>
      </w:pPr>
      <w:r w:rsidRPr="001F5B54">
        <w:rPr>
          <w:rFonts w:asciiTheme="minorHAnsi" w:hAnsiTheme="minorHAnsi" w:cstheme="minorHAnsi"/>
          <w:b/>
          <w:bCs/>
          <w:szCs w:val="22"/>
        </w:rPr>
        <w:t>Approval of accounts</w:t>
      </w:r>
      <w:r w:rsidR="00582846" w:rsidRPr="001F5B54">
        <w:rPr>
          <w:rFonts w:asciiTheme="minorHAnsi" w:hAnsiTheme="minorHAnsi" w:cstheme="minorHAnsi"/>
          <w:b/>
          <w:bCs/>
          <w:szCs w:val="22"/>
        </w:rPr>
        <w:t xml:space="preserve"> 2024</w:t>
      </w:r>
    </w:p>
    <w:p w14:paraId="23B91D7A" w14:textId="6FBA3C33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JC gave an overview of the accounts</w:t>
      </w:r>
      <w:r w:rsidR="00A00450" w:rsidRPr="001F5B54">
        <w:rPr>
          <w:rFonts w:asciiTheme="minorHAnsi" w:hAnsiTheme="minorHAnsi" w:cstheme="minorHAnsi"/>
          <w:szCs w:val="22"/>
        </w:rPr>
        <w:t xml:space="preserve"> a</w:t>
      </w:r>
      <w:r w:rsidR="006A6E75" w:rsidRPr="001F5B54">
        <w:rPr>
          <w:rFonts w:asciiTheme="minorHAnsi" w:hAnsiTheme="minorHAnsi" w:cstheme="minorHAnsi"/>
          <w:szCs w:val="22"/>
        </w:rPr>
        <w:t>n</w:t>
      </w:r>
      <w:r w:rsidR="00A00450" w:rsidRPr="001F5B54">
        <w:rPr>
          <w:rFonts w:asciiTheme="minorHAnsi" w:hAnsiTheme="minorHAnsi" w:cstheme="minorHAnsi"/>
          <w:szCs w:val="22"/>
        </w:rPr>
        <w:t>d</w:t>
      </w:r>
      <w:r w:rsidRPr="001F5B54">
        <w:rPr>
          <w:rFonts w:asciiTheme="minorHAnsi" w:hAnsiTheme="minorHAnsi" w:cstheme="minorHAnsi"/>
          <w:szCs w:val="22"/>
        </w:rPr>
        <w:t xml:space="preserve"> mentioned the accounts </w:t>
      </w:r>
      <w:proofErr w:type="gramStart"/>
      <w:r w:rsidRPr="001F5B54">
        <w:rPr>
          <w:rFonts w:asciiTheme="minorHAnsi" w:hAnsiTheme="minorHAnsi" w:cstheme="minorHAnsi"/>
          <w:szCs w:val="22"/>
        </w:rPr>
        <w:t>have to</w:t>
      </w:r>
      <w:proofErr w:type="gramEnd"/>
      <w:r w:rsidRPr="001F5B54">
        <w:rPr>
          <w:rFonts w:asciiTheme="minorHAnsi" w:hAnsiTheme="minorHAnsi" w:cstheme="minorHAnsi"/>
          <w:szCs w:val="22"/>
        </w:rPr>
        <w:t xml:space="preserve"> be registered</w:t>
      </w:r>
      <w:r w:rsidR="00977814">
        <w:rPr>
          <w:rFonts w:asciiTheme="minorHAnsi" w:hAnsiTheme="minorHAnsi" w:cstheme="minorHAnsi"/>
          <w:szCs w:val="22"/>
        </w:rPr>
        <w:t xml:space="preserve"> with the Charity Commission</w:t>
      </w:r>
      <w:r w:rsidRPr="001F5B54">
        <w:rPr>
          <w:rFonts w:asciiTheme="minorHAnsi" w:hAnsiTheme="minorHAnsi" w:cstheme="minorHAnsi"/>
          <w:szCs w:val="22"/>
        </w:rPr>
        <w:t>.</w:t>
      </w:r>
    </w:p>
    <w:p w14:paraId="0FAC8C38" w14:textId="2BE141BC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The high-level overview was £216,</w:t>
      </w:r>
      <w:r w:rsidR="00A00450" w:rsidRPr="001F5B54">
        <w:rPr>
          <w:rFonts w:asciiTheme="minorHAnsi" w:hAnsiTheme="minorHAnsi" w:cstheme="minorHAnsi"/>
          <w:szCs w:val="22"/>
        </w:rPr>
        <w:t>000</w:t>
      </w:r>
      <w:r w:rsidRPr="001F5B54">
        <w:rPr>
          <w:rFonts w:asciiTheme="minorHAnsi" w:hAnsiTheme="minorHAnsi" w:cstheme="minorHAnsi"/>
          <w:szCs w:val="22"/>
        </w:rPr>
        <w:t xml:space="preserve"> total income. Against total expenditure of £25</w:t>
      </w:r>
      <w:r w:rsidR="00A00450" w:rsidRPr="001F5B54">
        <w:rPr>
          <w:rFonts w:asciiTheme="minorHAnsi" w:hAnsiTheme="minorHAnsi" w:cstheme="minorHAnsi"/>
          <w:szCs w:val="22"/>
        </w:rPr>
        <w:t>0</w:t>
      </w:r>
      <w:r w:rsidRPr="001F5B54">
        <w:rPr>
          <w:rFonts w:asciiTheme="minorHAnsi" w:hAnsiTheme="minorHAnsi" w:cstheme="minorHAnsi"/>
          <w:szCs w:val="22"/>
        </w:rPr>
        <w:t>,000. Therefore, deficit of £34,000 due to redecoration of the church.</w:t>
      </w:r>
      <w:r w:rsidR="00A00450" w:rsidRPr="001F5B54">
        <w:rPr>
          <w:rFonts w:asciiTheme="minorHAnsi" w:hAnsiTheme="minorHAnsi" w:cstheme="minorHAnsi"/>
          <w:szCs w:val="22"/>
        </w:rPr>
        <w:t xml:space="preserve">  I</w:t>
      </w:r>
      <w:r w:rsidRPr="001F5B54">
        <w:rPr>
          <w:rFonts w:asciiTheme="minorHAnsi" w:hAnsiTheme="minorHAnsi" w:cstheme="minorHAnsi"/>
          <w:szCs w:val="22"/>
        </w:rPr>
        <w:t xml:space="preserve">f these two </w:t>
      </w:r>
      <w:r w:rsidR="00977814">
        <w:rPr>
          <w:rFonts w:asciiTheme="minorHAnsi" w:hAnsiTheme="minorHAnsi" w:cstheme="minorHAnsi"/>
          <w:szCs w:val="22"/>
        </w:rPr>
        <w:t xml:space="preserve">redecoration </w:t>
      </w:r>
      <w:r w:rsidRPr="001F5B54">
        <w:rPr>
          <w:rFonts w:asciiTheme="minorHAnsi" w:hAnsiTheme="minorHAnsi" w:cstheme="minorHAnsi"/>
          <w:szCs w:val="22"/>
        </w:rPr>
        <w:t xml:space="preserve">items </w:t>
      </w:r>
      <w:r w:rsidR="00A00450" w:rsidRPr="001F5B54">
        <w:rPr>
          <w:rFonts w:asciiTheme="minorHAnsi" w:hAnsiTheme="minorHAnsi" w:cstheme="minorHAnsi"/>
          <w:szCs w:val="22"/>
        </w:rPr>
        <w:t xml:space="preserve">are </w:t>
      </w:r>
      <w:proofErr w:type="gramStart"/>
      <w:r w:rsidR="00A00450" w:rsidRPr="001F5B54">
        <w:rPr>
          <w:rFonts w:asciiTheme="minorHAnsi" w:hAnsiTheme="minorHAnsi" w:cstheme="minorHAnsi"/>
          <w:szCs w:val="22"/>
        </w:rPr>
        <w:t>removed</w:t>
      </w:r>
      <w:proofErr w:type="gramEnd"/>
      <w:r w:rsidR="00A00450" w:rsidRPr="001F5B54">
        <w:rPr>
          <w:rFonts w:asciiTheme="minorHAnsi" w:hAnsiTheme="minorHAnsi" w:cstheme="minorHAnsi"/>
          <w:szCs w:val="22"/>
        </w:rPr>
        <w:t xml:space="preserve"> </w:t>
      </w:r>
      <w:r w:rsidRPr="001F5B54">
        <w:rPr>
          <w:rFonts w:asciiTheme="minorHAnsi" w:hAnsiTheme="minorHAnsi" w:cstheme="minorHAnsi"/>
          <w:szCs w:val="22"/>
        </w:rPr>
        <w:t>then there is a surplus of £24</w:t>
      </w:r>
      <w:r w:rsidR="00A00450" w:rsidRPr="001F5B54">
        <w:rPr>
          <w:rFonts w:asciiTheme="minorHAnsi" w:hAnsiTheme="minorHAnsi" w:cstheme="minorHAnsi"/>
          <w:szCs w:val="22"/>
        </w:rPr>
        <w:t xml:space="preserve">,000. </w:t>
      </w:r>
    </w:p>
    <w:p w14:paraId="698BEAFA" w14:textId="2CC0DA91" w:rsidR="003E05FD" w:rsidRPr="001F5B54" w:rsidRDefault="00A00450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JC acknowledged that ST does a huge amount of work.</w:t>
      </w:r>
    </w:p>
    <w:p w14:paraId="37C26039" w14:textId="5D8FAD4E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With regards to income there is a normal pattern of planned giving</w:t>
      </w:r>
      <w:r w:rsidR="000C051A" w:rsidRPr="001F5B54">
        <w:rPr>
          <w:rFonts w:asciiTheme="minorHAnsi" w:hAnsiTheme="minorHAnsi" w:cstheme="minorHAnsi"/>
          <w:szCs w:val="22"/>
        </w:rPr>
        <w:t xml:space="preserve">, </w:t>
      </w:r>
      <w:r w:rsidRPr="001F5B54">
        <w:rPr>
          <w:rFonts w:asciiTheme="minorHAnsi" w:hAnsiTheme="minorHAnsi" w:cstheme="minorHAnsi"/>
          <w:szCs w:val="22"/>
        </w:rPr>
        <w:t>collection</w:t>
      </w:r>
      <w:r w:rsidR="00CE4890">
        <w:rPr>
          <w:rFonts w:asciiTheme="minorHAnsi" w:hAnsiTheme="minorHAnsi" w:cstheme="minorHAnsi"/>
          <w:szCs w:val="22"/>
        </w:rPr>
        <w:t xml:space="preserve">s, </w:t>
      </w:r>
      <w:r w:rsidRPr="001F5B54">
        <w:rPr>
          <w:rFonts w:asciiTheme="minorHAnsi" w:hAnsiTheme="minorHAnsi" w:cstheme="minorHAnsi"/>
          <w:szCs w:val="22"/>
        </w:rPr>
        <w:t>regular hires personal training</w:t>
      </w:r>
      <w:r w:rsidR="000C051A" w:rsidRPr="001F5B54">
        <w:rPr>
          <w:rFonts w:asciiTheme="minorHAnsi" w:hAnsiTheme="minorHAnsi" w:cstheme="minorHAnsi"/>
          <w:szCs w:val="22"/>
        </w:rPr>
        <w:t xml:space="preserve">, </w:t>
      </w:r>
      <w:r w:rsidRPr="001F5B54">
        <w:rPr>
          <w:rFonts w:asciiTheme="minorHAnsi" w:hAnsiTheme="minorHAnsi" w:cstheme="minorHAnsi"/>
          <w:szCs w:val="22"/>
        </w:rPr>
        <w:t>karate</w:t>
      </w:r>
      <w:r w:rsidR="000C051A" w:rsidRPr="001F5B54">
        <w:rPr>
          <w:rFonts w:asciiTheme="minorHAnsi" w:hAnsiTheme="minorHAnsi" w:cstheme="minorHAnsi"/>
          <w:szCs w:val="22"/>
        </w:rPr>
        <w:t>, and</w:t>
      </w:r>
      <w:r w:rsidRPr="001F5B54">
        <w:rPr>
          <w:rFonts w:asciiTheme="minorHAnsi" w:hAnsiTheme="minorHAnsi" w:cstheme="minorHAnsi"/>
          <w:szCs w:val="22"/>
        </w:rPr>
        <w:t xml:space="preserve"> nurseries.</w:t>
      </w:r>
    </w:p>
    <w:p w14:paraId="36F237A9" w14:textId="77777777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</w:p>
    <w:p w14:paraId="054E16C7" w14:textId="3D435BEC" w:rsidR="003E05FD" w:rsidRPr="001F5B54" w:rsidRDefault="000C051A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There have been </w:t>
      </w:r>
      <w:r w:rsidR="003E05FD" w:rsidRPr="001F5B54">
        <w:rPr>
          <w:rFonts w:asciiTheme="minorHAnsi" w:hAnsiTheme="minorHAnsi" w:cstheme="minorHAnsi"/>
          <w:szCs w:val="22"/>
        </w:rPr>
        <w:t xml:space="preserve">some grants </w:t>
      </w:r>
      <w:r w:rsidRPr="001F5B54">
        <w:rPr>
          <w:rFonts w:asciiTheme="minorHAnsi" w:hAnsiTheme="minorHAnsi" w:cstheme="minorHAnsi"/>
          <w:szCs w:val="22"/>
        </w:rPr>
        <w:t xml:space="preserve">received </w:t>
      </w:r>
      <w:r w:rsidR="003E05FD" w:rsidRPr="001F5B54">
        <w:rPr>
          <w:rFonts w:asciiTheme="minorHAnsi" w:hAnsiTheme="minorHAnsi" w:cstheme="minorHAnsi"/>
          <w:szCs w:val="22"/>
        </w:rPr>
        <w:t xml:space="preserve">equivalent to £19,000 </w:t>
      </w:r>
      <w:r w:rsidR="00977814">
        <w:rPr>
          <w:rFonts w:asciiTheme="minorHAnsi" w:hAnsiTheme="minorHAnsi" w:cstheme="minorHAnsi"/>
          <w:szCs w:val="22"/>
        </w:rPr>
        <w:t>for</w:t>
      </w:r>
      <w:r w:rsidR="00977814" w:rsidRPr="001F5B54">
        <w:rPr>
          <w:rFonts w:asciiTheme="minorHAnsi" w:hAnsiTheme="minorHAnsi" w:cstheme="minorHAnsi"/>
          <w:szCs w:val="22"/>
        </w:rPr>
        <w:t xml:space="preserve"> </w:t>
      </w:r>
      <w:r w:rsidR="003E05FD" w:rsidRPr="001F5B54">
        <w:rPr>
          <w:rFonts w:asciiTheme="minorHAnsi" w:hAnsiTheme="minorHAnsi" w:cstheme="minorHAnsi"/>
          <w:szCs w:val="22"/>
        </w:rPr>
        <w:t xml:space="preserve">various activities. </w:t>
      </w:r>
      <w:r w:rsidRPr="001F5B54">
        <w:rPr>
          <w:rFonts w:asciiTheme="minorHAnsi" w:hAnsiTheme="minorHAnsi" w:cstheme="minorHAnsi"/>
          <w:szCs w:val="22"/>
        </w:rPr>
        <w:t>The year ended</w:t>
      </w:r>
      <w:r w:rsidR="003E05FD" w:rsidRPr="001F5B54">
        <w:rPr>
          <w:rFonts w:asciiTheme="minorHAnsi" w:hAnsiTheme="minorHAnsi" w:cstheme="minorHAnsi"/>
          <w:szCs w:val="22"/>
        </w:rPr>
        <w:t xml:space="preserve"> with </w:t>
      </w:r>
      <w:r w:rsidRPr="001F5B54">
        <w:rPr>
          <w:rFonts w:asciiTheme="minorHAnsi" w:hAnsiTheme="minorHAnsi" w:cstheme="minorHAnsi"/>
          <w:szCs w:val="22"/>
        </w:rPr>
        <w:t xml:space="preserve">a positive </w:t>
      </w:r>
      <w:r w:rsidR="003E05FD" w:rsidRPr="001F5B54">
        <w:rPr>
          <w:rFonts w:asciiTheme="minorHAnsi" w:hAnsiTheme="minorHAnsi" w:cstheme="minorHAnsi"/>
          <w:szCs w:val="22"/>
        </w:rPr>
        <w:t>balance sheet</w:t>
      </w:r>
      <w:r w:rsidRPr="001F5B54">
        <w:rPr>
          <w:rFonts w:asciiTheme="minorHAnsi" w:hAnsiTheme="minorHAnsi" w:cstheme="minorHAnsi"/>
          <w:szCs w:val="22"/>
        </w:rPr>
        <w:t xml:space="preserve"> and</w:t>
      </w:r>
      <w:r w:rsidR="003E05FD" w:rsidRPr="001F5B54">
        <w:rPr>
          <w:rFonts w:asciiTheme="minorHAnsi" w:hAnsiTheme="minorHAnsi" w:cstheme="minorHAnsi"/>
          <w:szCs w:val="22"/>
        </w:rPr>
        <w:t xml:space="preserve"> £90,000 in the bank. As a charity </w:t>
      </w:r>
      <w:r w:rsidRPr="001F5B54">
        <w:rPr>
          <w:rFonts w:asciiTheme="minorHAnsi" w:hAnsiTheme="minorHAnsi" w:cstheme="minorHAnsi"/>
          <w:szCs w:val="22"/>
        </w:rPr>
        <w:t xml:space="preserve">the Church </w:t>
      </w:r>
      <w:r w:rsidR="00691D4A" w:rsidRPr="001F5B54">
        <w:rPr>
          <w:rFonts w:asciiTheme="minorHAnsi" w:hAnsiTheme="minorHAnsi" w:cstheme="minorHAnsi"/>
          <w:szCs w:val="22"/>
        </w:rPr>
        <w:t>must</w:t>
      </w:r>
      <w:r w:rsidR="003E05FD" w:rsidRPr="001F5B54">
        <w:rPr>
          <w:rFonts w:asciiTheme="minorHAnsi" w:hAnsiTheme="minorHAnsi" w:cstheme="minorHAnsi"/>
          <w:szCs w:val="22"/>
        </w:rPr>
        <w:t xml:space="preserve"> have reserves which equate to 4 </w:t>
      </w:r>
      <w:proofErr w:type="spellStart"/>
      <w:r w:rsidR="003E05FD" w:rsidRPr="001F5B54">
        <w:rPr>
          <w:rFonts w:asciiTheme="minorHAnsi" w:hAnsiTheme="minorHAnsi" w:cstheme="minorHAnsi"/>
          <w:szCs w:val="22"/>
        </w:rPr>
        <w:t>months worth</w:t>
      </w:r>
      <w:proofErr w:type="spellEnd"/>
      <w:r w:rsidR="003E05FD" w:rsidRPr="001F5B54">
        <w:rPr>
          <w:rFonts w:asciiTheme="minorHAnsi" w:hAnsiTheme="minorHAnsi" w:cstheme="minorHAnsi"/>
          <w:szCs w:val="22"/>
        </w:rPr>
        <w:t xml:space="preserve"> of expenditure which is equivalent to £</w:t>
      </w:r>
      <w:proofErr w:type="gramStart"/>
      <w:r w:rsidR="003E05FD" w:rsidRPr="001F5B54">
        <w:rPr>
          <w:rFonts w:asciiTheme="minorHAnsi" w:hAnsiTheme="minorHAnsi" w:cstheme="minorHAnsi"/>
          <w:szCs w:val="22"/>
        </w:rPr>
        <w:t>44,000.(</w:t>
      </w:r>
      <w:proofErr w:type="gramEnd"/>
      <w:r w:rsidR="003E05FD" w:rsidRPr="001F5B54">
        <w:rPr>
          <w:rFonts w:asciiTheme="minorHAnsi" w:hAnsiTheme="minorHAnsi" w:cstheme="minorHAnsi"/>
          <w:szCs w:val="22"/>
        </w:rPr>
        <w:t>This is higher than last year).</w:t>
      </w:r>
    </w:p>
    <w:p w14:paraId="1FCC959B" w14:textId="253879D6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Page 26 of the accounts shows restricted funds (</w:t>
      </w:r>
      <w:r w:rsidR="000C051A" w:rsidRPr="001F5B54">
        <w:rPr>
          <w:rFonts w:asciiTheme="minorHAnsi" w:hAnsiTheme="minorHAnsi" w:cstheme="minorHAnsi"/>
          <w:szCs w:val="22"/>
        </w:rPr>
        <w:t>these can</w:t>
      </w:r>
      <w:r w:rsidR="00CE4890">
        <w:rPr>
          <w:rFonts w:asciiTheme="minorHAnsi" w:hAnsiTheme="minorHAnsi" w:cstheme="minorHAnsi"/>
          <w:szCs w:val="22"/>
        </w:rPr>
        <w:t>’</w:t>
      </w:r>
      <w:r w:rsidR="000C051A" w:rsidRPr="001F5B54">
        <w:rPr>
          <w:rFonts w:asciiTheme="minorHAnsi" w:hAnsiTheme="minorHAnsi" w:cstheme="minorHAnsi"/>
          <w:szCs w:val="22"/>
        </w:rPr>
        <w:t>t be spent on</w:t>
      </w:r>
      <w:r w:rsidRPr="001F5B54">
        <w:rPr>
          <w:rFonts w:asciiTheme="minorHAnsi" w:hAnsiTheme="minorHAnsi" w:cstheme="minorHAnsi"/>
          <w:szCs w:val="22"/>
        </w:rPr>
        <w:t xml:space="preserve"> </w:t>
      </w:r>
      <w:r w:rsidR="00CE4890">
        <w:rPr>
          <w:rFonts w:asciiTheme="minorHAnsi" w:hAnsiTheme="minorHAnsi" w:cstheme="minorHAnsi"/>
          <w:szCs w:val="22"/>
        </w:rPr>
        <w:t xml:space="preserve">just </w:t>
      </w:r>
      <w:r w:rsidRPr="001F5B54">
        <w:rPr>
          <w:rFonts w:asciiTheme="minorHAnsi" w:hAnsiTheme="minorHAnsi" w:cstheme="minorHAnsi"/>
          <w:szCs w:val="22"/>
        </w:rPr>
        <w:t>anything)</w:t>
      </w:r>
      <w:r w:rsidR="00691D4A">
        <w:rPr>
          <w:rFonts w:asciiTheme="minorHAnsi" w:hAnsiTheme="minorHAnsi" w:cstheme="minorHAnsi"/>
          <w:szCs w:val="22"/>
        </w:rPr>
        <w:t>.</w:t>
      </w:r>
    </w:p>
    <w:p w14:paraId="06940F76" w14:textId="77777777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</w:p>
    <w:p w14:paraId="7921E586" w14:textId="41CF8D17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JC explained that some </w:t>
      </w:r>
      <w:r w:rsidR="000C051A" w:rsidRPr="001F5B54">
        <w:rPr>
          <w:rFonts w:asciiTheme="minorHAnsi" w:hAnsiTheme="minorHAnsi" w:cstheme="minorHAnsi"/>
          <w:szCs w:val="22"/>
        </w:rPr>
        <w:t>items fall under</w:t>
      </w:r>
      <w:r w:rsidRPr="001F5B54">
        <w:rPr>
          <w:rFonts w:asciiTheme="minorHAnsi" w:hAnsiTheme="minorHAnsi" w:cstheme="minorHAnsi"/>
          <w:szCs w:val="22"/>
        </w:rPr>
        <w:t xml:space="preserve"> fixed assets </w:t>
      </w:r>
      <w:r w:rsidR="00977814">
        <w:rPr>
          <w:rFonts w:asciiTheme="minorHAnsi" w:hAnsiTheme="minorHAnsi" w:cstheme="minorHAnsi"/>
          <w:szCs w:val="22"/>
        </w:rPr>
        <w:t>with</w:t>
      </w:r>
      <w:r w:rsidR="00977814" w:rsidRPr="001F5B54">
        <w:rPr>
          <w:rFonts w:asciiTheme="minorHAnsi" w:hAnsiTheme="minorHAnsi" w:cstheme="minorHAnsi"/>
          <w:szCs w:val="22"/>
        </w:rPr>
        <w:t xml:space="preserve"> </w:t>
      </w:r>
      <w:r w:rsidRPr="001F5B54">
        <w:rPr>
          <w:rFonts w:asciiTheme="minorHAnsi" w:hAnsiTheme="minorHAnsi" w:cstheme="minorHAnsi"/>
          <w:szCs w:val="22"/>
        </w:rPr>
        <w:t>anything</w:t>
      </w:r>
      <w:r w:rsidR="00977814">
        <w:rPr>
          <w:rFonts w:asciiTheme="minorHAnsi" w:hAnsiTheme="minorHAnsi" w:cstheme="minorHAnsi"/>
          <w:szCs w:val="22"/>
        </w:rPr>
        <w:t xml:space="preserve"> costing</w:t>
      </w:r>
      <w:r w:rsidRPr="001F5B54">
        <w:rPr>
          <w:rFonts w:asciiTheme="minorHAnsi" w:hAnsiTheme="minorHAnsi" w:cstheme="minorHAnsi"/>
          <w:szCs w:val="22"/>
        </w:rPr>
        <w:t xml:space="preserve"> above £500 </w:t>
      </w:r>
      <w:r w:rsidR="00977814">
        <w:rPr>
          <w:rFonts w:asciiTheme="minorHAnsi" w:hAnsiTheme="minorHAnsi" w:cstheme="minorHAnsi"/>
          <w:szCs w:val="22"/>
        </w:rPr>
        <w:t>put</w:t>
      </w:r>
      <w:r w:rsidRPr="001F5B54">
        <w:rPr>
          <w:rFonts w:asciiTheme="minorHAnsi" w:hAnsiTheme="minorHAnsi" w:cstheme="minorHAnsi"/>
          <w:szCs w:val="22"/>
        </w:rPr>
        <w:t xml:space="preserve"> on the balance sheet and d</w:t>
      </w:r>
      <w:r w:rsidR="00977814">
        <w:rPr>
          <w:rFonts w:asciiTheme="minorHAnsi" w:hAnsiTheme="minorHAnsi" w:cstheme="minorHAnsi"/>
          <w:szCs w:val="22"/>
        </w:rPr>
        <w:t>epreciated</w:t>
      </w:r>
      <w:r w:rsidRPr="001F5B54">
        <w:rPr>
          <w:rFonts w:asciiTheme="minorHAnsi" w:hAnsiTheme="minorHAnsi" w:cstheme="minorHAnsi"/>
          <w:szCs w:val="22"/>
        </w:rPr>
        <w:t xml:space="preserve"> across a term of years. Money spent on the building goes on the P</w:t>
      </w:r>
      <w:r w:rsidR="000C051A" w:rsidRPr="001F5B54">
        <w:rPr>
          <w:rFonts w:asciiTheme="minorHAnsi" w:hAnsiTheme="minorHAnsi" w:cstheme="minorHAnsi"/>
          <w:szCs w:val="22"/>
        </w:rPr>
        <w:t>&amp;L</w:t>
      </w:r>
      <w:r w:rsidRPr="001F5B54">
        <w:rPr>
          <w:rFonts w:asciiTheme="minorHAnsi" w:hAnsiTheme="minorHAnsi" w:cstheme="minorHAnsi"/>
          <w:szCs w:val="22"/>
        </w:rPr>
        <w:t>. The £1</w:t>
      </w:r>
      <w:r w:rsidR="006A6E75" w:rsidRPr="001F5B54">
        <w:rPr>
          <w:rFonts w:asciiTheme="minorHAnsi" w:hAnsiTheme="minorHAnsi" w:cstheme="minorHAnsi"/>
          <w:szCs w:val="22"/>
        </w:rPr>
        <w:t>,</w:t>
      </w:r>
      <w:r w:rsidRPr="001F5B54">
        <w:rPr>
          <w:rFonts w:asciiTheme="minorHAnsi" w:hAnsiTheme="minorHAnsi" w:cstheme="minorHAnsi"/>
          <w:szCs w:val="22"/>
        </w:rPr>
        <w:t>200 shown in the accounts</w:t>
      </w:r>
      <w:r w:rsidR="00977814">
        <w:rPr>
          <w:rFonts w:asciiTheme="minorHAnsi" w:hAnsiTheme="minorHAnsi" w:cstheme="minorHAnsi"/>
          <w:szCs w:val="22"/>
        </w:rPr>
        <w:t xml:space="preserve"> for new fixed assets</w:t>
      </w:r>
      <w:r w:rsidRPr="001F5B54">
        <w:rPr>
          <w:rFonts w:asciiTheme="minorHAnsi" w:hAnsiTheme="minorHAnsi" w:cstheme="minorHAnsi"/>
          <w:szCs w:val="22"/>
        </w:rPr>
        <w:t xml:space="preserve"> is the cost of the noticeboard</w:t>
      </w:r>
      <w:r w:rsidR="00977814">
        <w:rPr>
          <w:rFonts w:asciiTheme="minorHAnsi" w:hAnsiTheme="minorHAnsi" w:cstheme="minorHAnsi"/>
          <w:szCs w:val="22"/>
        </w:rPr>
        <w:t>.</w:t>
      </w:r>
    </w:p>
    <w:p w14:paraId="246F46B5" w14:textId="629F03FD" w:rsidR="003E05FD" w:rsidRPr="001F5B54" w:rsidRDefault="000C051A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Money for t</w:t>
      </w:r>
      <w:r w:rsidR="003E05FD" w:rsidRPr="001F5B54">
        <w:rPr>
          <w:rFonts w:asciiTheme="minorHAnsi" w:hAnsiTheme="minorHAnsi" w:cstheme="minorHAnsi"/>
          <w:szCs w:val="22"/>
        </w:rPr>
        <w:t xml:space="preserve">he </w:t>
      </w:r>
      <w:r w:rsidRPr="001F5B54">
        <w:rPr>
          <w:rFonts w:asciiTheme="minorHAnsi" w:hAnsiTheme="minorHAnsi" w:cstheme="minorHAnsi"/>
          <w:szCs w:val="22"/>
        </w:rPr>
        <w:t>w</w:t>
      </w:r>
      <w:r w:rsidR="003E05FD" w:rsidRPr="001F5B54">
        <w:rPr>
          <w:rFonts w:asciiTheme="minorHAnsi" w:hAnsiTheme="minorHAnsi" w:cstheme="minorHAnsi"/>
          <w:szCs w:val="22"/>
        </w:rPr>
        <w:t>ork to the north porch will be spent this year.</w:t>
      </w:r>
    </w:p>
    <w:p w14:paraId="5BF85F80" w14:textId="1C1E64FE" w:rsidR="003E05FD" w:rsidRPr="001F5B54" w:rsidRDefault="000C051A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Within the </w:t>
      </w:r>
      <w:r w:rsidR="003E05FD" w:rsidRPr="001F5B54">
        <w:rPr>
          <w:rFonts w:asciiTheme="minorHAnsi" w:hAnsiTheme="minorHAnsi" w:cstheme="minorHAnsi"/>
          <w:szCs w:val="22"/>
        </w:rPr>
        <w:t>Inter</w:t>
      </w:r>
      <w:r w:rsidRPr="001F5B54">
        <w:rPr>
          <w:rFonts w:asciiTheme="minorHAnsi" w:hAnsiTheme="minorHAnsi" w:cstheme="minorHAnsi"/>
          <w:szCs w:val="22"/>
        </w:rPr>
        <w:t>-</w:t>
      </w:r>
      <w:r w:rsidR="003E05FD" w:rsidRPr="001F5B54">
        <w:rPr>
          <w:rFonts w:asciiTheme="minorHAnsi" w:hAnsiTheme="minorHAnsi" w:cstheme="minorHAnsi"/>
          <w:szCs w:val="22"/>
        </w:rPr>
        <w:t>generation fund there will be £3</w:t>
      </w:r>
      <w:r w:rsidRPr="001F5B54">
        <w:rPr>
          <w:rFonts w:asciiTheme="minorHAnsi" w:hAnsiTheme="minorHAnsi" w:cstheme="minorHAnsi"/>
          <w:szCs w:val="22"/>
        </w:rPr>
        <w:t>,</w:t>
      </w:r>
      <w:r w:rsidR="003E05FD" w:rsidRPr="001F5B54">
        <w:rPr>
          <w:rFonts w:asciiTheme="minorHAnsi" w:hAnsiTheme="minorHAnsi" w:cstheme="minorHAnsi"/>
          <w:szCs w:val="22"/>
        </w:rPr>
        <w:t xml:space="preserve">500 </w:t>
      </w:r>
      <w:r w:rsidRPr="001F5B54">
        <w:rPr>
          <w:rFonts w:asciiTheme="minorHAnsi" w:hAnsiTheme="minorHAnsi" w:cstheme="minorHAnsi"/>
          <w:szCs w:val="22"/>
        </w:rPr>
        <w:t xml:space="preserve">allocated for </w:t>
      </w:r>
      <w:proofErr w:type="gramStart"/>
      <w:r w:rsidR="00E443AE">
        <w:rPr>
          <w:rFonts w:asciiTheme="minorHAnsi" w:hAnsiTheme="minorHAnsi" w:cstheme="minorHAnsi"/>
          <w:szCs w:val="22"/>
        </w:rPr>
        <w:t>S</w:t>
      </w:r>
      <w:r w:rsidR="003E05FD" w:rsidRPr="001F5B54">
        <w:rPr>
          <w:rFonts w:asciiTheme="minorHAnsi" w:hAnsiTheme="minorHAnsi" w:cstheme="minorHAnsi"/>
          <w:szCs w:val="22"/>
        </w:rPr>
        <w:t>parkle</w:t>
      </w:r>
      <w:proofErr w:type="gramEnd"/>
      <w:r w:rsidR="003E05FD" w:rsidRPr="001F5B54">
        <w:rPr>
          <w:rFonts w:asciiTheme="minorHAnsi" w:hAnsiTheme="minorHAnsi" w:cstheme="minorHAnsi"/>
          <w:szCs w:val="22"/>
        </w:rPr>
        <w:t xml:space="preserve"> this year</w:t>
      </w:r>
      <w:r w:rsidR="00977814">
        <w:rPr>
          <w:rFonts w:asciiTheme="minorHAnsi" w:hAnsiTheme="minorHAnsi" w:cstheme="minorHAnsi"/>
          <w:szCs w:val="22"/>
        </w:rPr>
        <w:t>.</w:t>
      </w:r>
    </w:p>
    <w:p w14:paraId="627491DB" w14:textId="77777777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</w:p>
    <w:p w14:paraId="2D0C6F07" w14:textId="77777777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JC asked if there were any questions</w:t>
      </w:r>
    </w:p>
    <w:p w14:paraId="510C2BAB" w14:textId="77777777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TH asked if this also included new persons. JC mentioned this is in the budget.</w:t>
      </w:r>
    </w:p>
    <w:p w14:paraId="5AF42DF0" w14:textId="77777777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No further questions.</w:t>
      </w:r>
    </w:p>
    <w:p w14:paraId="4AB7A99E" w14:textId="3ABE7987" w:rsidR="000C051A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JC mentioned that the PCC have approved the accounts and the APCM need to receive the accounts. </w:t>
      </w:r>
      <w:r w:rsidR="000A43E3">
        <w:rPr>
          <w:rFonts w:asciiTheme="minorHAnsi" w:hAnsiTheme="minorHAnsi" w:cstheme="minorHAnsi"/>
          <w:szCs w:val="22"/>
        </w:rPr>
        <w:t xml:space="preserve">The APCM received the accounts. </w:t>
      </w:r>
    </w:p>
    <w:p w14:paraId="270A790E" w14:textId="77777777" w:rsidR="001F5B54" w:rsidRDefault="001F5B54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</w:p>
    <w:p w14:paraId="4FFE8D71" w14:textId="77777777" w:rsidR="001F5B54" w:rsidRPr="001F5B54" w:rsidRDefault="001F5B54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</w:p>
    <w:p w14:paraId="7B5E918B" w14:textId="77777777" w:rsidR="006A6E75" w:rsidRPr="001F5B54" w:rsidRDefault="000C051A" w:rsidP="000C051A">
      <w:pPr>
        <w:pStyle w:val="PlainText"/>
        <w:numPr>
          <w:ilvl w:val="0"/>
          <w:numId w:val="4"/>
        </w:numPr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b/>
          <w:bCs/>
          <w:szCs w:val="22"/>
        </w:rPr>
        <w:lastRenderedPageBreak/>
        <w:t xml:space="preserve">Approval of 2025 </w:t>
      </w:r>
      <w:r w:rsidR="003E05FD" w:rsidRPr="001F5B54">
        <w:rPr>
          <w:rFonts w:asciiTheme="minorHAnsi" w:hAnsiTheme="minorHAnsi" w:cstheme="minorHAnsi"/>
          <w:b/>
          <w:bCs/>
          <w:szCs w:val="22"/>
        </w:rPr>
        <w:t>Budget</w:t>
      </w:r>
    </w:p>
    <w:p w14:paraId="649342D3" w14:textId="02A6C982" w:rsidR="003E05FD" w:rsidRPr="001F5B54" w:rsidRDefault="003E05FD" w:rsidP="006A6E75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JC </w:t>
      </w:r>
      <w:r w:rsidR="00977814">
        <w:rPr>
          <w:rFonts w:asciiTheme="minorHAnsi" w:hAnsiTheme="minorHAnsi" w:cstheme="minorHAnsi"/>
          <w:szCs w:val="22"/>
        </w:rPr>
        <w:t>presented the budget which had</w:t>
      </w:r>
      <w:r w:rsidRPr="001F5B54">
        <w:rPr>
          <w:rFonts w:asciiTheme="minorHAnsi" w:hAnsiTheme="minorHAnsi" w:cstheme="minorHAnsi"/>
          <w:szCs w:val="22"/>
        </w:rPr>
        <w:t xml:space="preserve"> a deficit of £29,855.</w:t>
      </w:r>
    </w:p>
    <w:p w14:paraId="0077956A" w14:textId="6A1C7C8A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The 2024 estimate </w:t>
      </w:r>
      <w:r w:rsidR="00977814">
        <w:rPr>
          <w:rFonts w:asciiTheme="minorHAnsi" w:hAnsiTheme="minorHAnsi" w:cstheme="minorHAnsi"/>
          <w:szCs w:val="22"/>
        </w:rPr>
        <w:t xml:space="preserve">in the budget presentation </w:t>
      </w:r>
      <w:r w:rsidRPr="001F5B54">
        <w:rPr>
          <w:rFonts w:asciiTheme="minorHAnsi" w:hAnsiTheme="minorHAnsi" w:cstheme="minorHAnsi"/>
          <w:szCs w:val="22"/>
        </w:rPr>
        <w:t xml:space="preserve">was before the </w:t>
      </w:r>
      <w:r w:rsidR="002F5DAE">
        <w:rPr>
          <w:rFonts w:asciiTheme="minorHAnsi" w:hAnsiTheme="minorHAnsi" w:cstheme="minorHAnsi"/>
          <w:szCs w:val="22"/>
        </w:rPr>
        <w:t>2024</w:t>
      </w:r>
      <w:r w:rsidR="00691D4A">
        <w:rPr>
          <w:rFonts w:asciiTheme="minorHAnsi" w:hAnsiTheme="minorHAnsi" w:cstheme="minorHAnsi"/>
          <w:szCs w:val="22"/>
        </w:rPr>
        <w:t xml:space="preserve"> </w:t>
      </w:r>
      <w:r w:rsidRPr="001F5B54">
        <w:rPr>
          <w:rFonts w:asciiTheme="minorHAnsi" w:hAnsiTheme="minorHAnsi" w:cstheme="minorHAnsi"/>
          <w:szCs w:val="22"/>
        </w:rPr>
        <w:t>accounts</w:t>
      </w:r>
      <w:r w:rsidR="002F5DAE">
        <w:rPr>
          <w:rFonts w:asciiTheme="minorHAnsi" w:hAnsiTheme="minorHAnsi" w:cstheme="minorHAnsi"/>
          <w:szCs w:val="22"/>
        </w:rPr>
        <w:t xml:space="preserve"> had been finalised</w:t>
      </w:r>
      <w:r w:rsidRPr="001F5B54">
        <w:rPr>
          <w:rFonts w:asciiTheme="minorHAnsi" w:hAnsiTheme="minorHAnsi" w:cstheme="minorHAnsi"/>
          <w:szCs w:val="22"/>
        </w:rPr>
        <w:t xml:space="preserve">. </w:t>
      </w:r>
    </w:p>
    <w:p w14:paraId="06ABA12F" w14:textId="4DFCF5FD" w:rsidR="003E05FD" w:rsidRPr="001F5B54" w:rsidRDefault="002F5DAE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JC explained that </w:t>
      </w:r>
      <w:r w:rsidR="003E05FD" w:rsidRPr="001F5B54">
        <w:rPr>
          <w:rFonts w:asciiTheme="minorHAnsi" w:hAnsiTheme="minorHAnsi" w:cstheme="minorHAnsi"/>
          <w:szCs w:val="22"/>
        </w:rPr>
        <w:t xml:space="preserve">Salary </w:t>
      </w:r>
      <w:r w:rsidR="00977814">
        <w:rPr>
          <w:rFonts w:asciiTheme="minorHAnsi" w:hAnsiTheme="minorHAnsi" w:cstheme="minorHAnsi"/>
          <w:szCs w:val="22"/>
        </w:rPr>
        <w:t xml:space="preserve">and </w:t>
      </w:r>
      <w:r w:rsidR="003E05FD" w:rsidRPr="001F5B54">
        <w:rPr>
          <w:rFonts w:asciiTheme="minorHAnsi" w:hAnsiTheme="minorHAnsi" w:cstheme="minorHAnsi"/>
          <w:szCs w:val="22"/>
        </w:rPr>
        <w:t>wages is the employment costs. We are planning to recruit a children and family worker. JC</w:t>
      </w:r>
      <w:r w:rsidR="00977814">
        <w:rPr>
          <w:rFonts w:asciiTheme="minorHAnsi" w:hAnsiTheme="minorHAnsi" w:cstheme="minorHAnsi"/>
          <w:szCs w:val="22"/>
        </w:rPr>
        <w:t xml:space="preserve"> said he was </w:t>
      </w:r>
      <w:r w:rsidR="003E05FD" w:rsidRPr="001F5B54">
        <w:rPr>
          <w:rFonts w:asciiTheme="minorHAnsi" w:hAnsiTheme="minorHAnsi" w:cstheme="minorHAnsi"/>
          <w:szCs w:val="22"/>
        </w:rPr>
        <w:t xml:space="preserve">very comfortable </w:t>
      </w:r>
      <w:r>
        <w:rPr>
          <w:rFonts w:asciiTheme="minorHAnsi" w:hAnsiTheme="minorHAnsi" w:cstheme="minorHAnsi"/>
          <w:szCs w:val="22"/>
        </w:rPr>
        <w:t xml:space="preserve">that </w:t>
      </w:r>
      <w:r w:rsidR="003E05FD" w:rsidRPr="001F5B54">
        <w:rPr>
          <w:rFonts w:asciiTheme="minorHAnsi" w:hAnsiTheme="minorHAnsi" w:cstheme="minorHAnsi"/>
          <w:szCs w:val="22"/>
        </w:rPr>
        <w:t>we can support this person for two years.</w:t>
      </w:r>
    </w:p>
    <w:p w14:paraId="015338DC" w14:textId="58D7EF76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Mission </w:t>
      </w:r>
      <w:r w:rsidR="00977814">
        <w:rPr>
          <w:rFonts w:asciiTheme="minorHAnsi" w:hAnsiTheme="minorHAnsi" w:cstheme="minorHAnsi"/>
          <w:szCs w:val="22"/>
        </w:rPr>
        <w:t xml:space="preserve">and </w:t>
      </w:r>
      <w:r w:rsidRPr="001F5B54">
        <w:rPr>
          <w:rFonts w:asciiTheme="minorHAnsi" w:hAnsiTheme="minorHAnsi" w:cstheme="minorHAnsi"/>
          <w:szCs w:val="22"/>
        </w:rPr>
        <w:t>evangelism</w:t>
      </w:r>
      <w:r w:rsidR="00977814">
        <w:rPr>
          <w:rFonts w:asciiTheme="minorHAnsi" w:hAnsiTheme="minorHAnsi" w:cstheme="minorHAnsi"/>
          <w:szCs w:val="22"/>
        </w:rPr>
        <w:t xml:space="preserve"> spend</w:t>
      </w:r>
      <w:r w:rsidRPr="001F5B54">
        <w:rPr>
          <w:rFonts w:asciiTheme="minorHAnsi" w:hAnsiTheme="minorHAnsi" w:cstheme="minorHAnsi"/>
          <w:szCs w:val="22"/>
        </w:rPr>
        <w:t xml:space="preserve"> </w:t>
      </w:r>
      <w:r w:rsidR="00732FFC" w:rsidRPr="001F5B54">
        <w:rPr>
          <w:rFonts w:asciiTheme="minorHAnsi" w:hAnsiTheme="minorHAnsi" w:cstheme="minorHAnsi"/>
          <w:szCs w:val="22"/>
        </w:rPr>
        <w:t>has increased, with</w:t>
      </w:r>
      <w:r w:rsidRPr="001F5B54">
        <w:rPr>
          <w:rFonts w:asciiTheme="minorHAnsi" w:hAnsiTheme="minorHAnsi" w:cstheme="minorHAnsi"/>
          <w:szCs w:val="22"/>
        </w:rPr>
        <w:t xml:space="preserve"> </w:t>
      </w:r>
      <w:r w:rsidR="00977814">
        <w:rPr>
          <w:rFonts w:asciiTheme="minorHAnsi" w:hAnsiTheme="minorHAnsi" w:cstheme="minorHAnsi"/>
          <w:szCs w:val="22"/>
        </w:rPr>
        <w:t>S</w:t>
      </w:r>
      <w:r w:rsidRPr="001F5B54">
        <w:rPr>
          <w:rFonts w:asciiTheme="minorHAnsi" w:hAnsiTheme="minorHAnsi" w:cstheme="minorHAnsi"/>
          <w:szCs w:val="22"/>
        </w:rPr>
        <w:t xml:space="preserve">parkle and </w:t>
      </w:r>
      <w:r w:rsidR="00977814">
        <w:rPr>
          <w:rFonts w:asciiTheme="minorHAnsi" w:hAnsiTheme="minorHAnsi" w:cstheme="minorHAnsi"/>
          <w:szCs w:val="22"/>
        </w:rPr>
        <w:t>G</w:t>
      </w:r>
      <w:r w:rsidRPr="001F5B54">
        <w:rPr>
          <w:rFonts w:asciiTheme="minorHAnsi" w:hAnsiTheme="minorHAnsi" w:cstheme="minorHAnsi"/>
          <w:szCs w:val="22"/>
        </w:rPr>
        <w:t xml:space="preserve">lass </w:t>
      </w:r>
      <w:r w:rsidR="00977814">
        <w:rPr>
          <w:rFonts w:asciiTheme="minorHAnsi" w:hAnsiTheme="minorHAnsi" w:cstheme="minorHAnsi"/>
          <w:szCs w:val="22"/>
        </w:rPr>
        <w:t>D</w:t>
      </w:r>
      <w:r w:rsidRPr="001F5B54">
        <w:rPr>
          <w:rFonts w:asciiTheme="minorHAnsi" w:hAnsiTheme="minorHAnsi" w:cstheme="minorHAnsi"/>
          <w:szCs w:val="22"/>
        </w:rPr>
        <w:t xml:space="preserve">oor </w:t>
      </w:r>
      <w:r w:rsidR="00732FFC" w:rsidRPr="001F5B54">
        <w:rPr>
          <w:rFonts w:asciiTheme="minorHAnsi" w:hAnsiTheme="minorHAnsi" w:cstheme="minorHAnsi"/>
          <w:szCs w:val="22"/>
        </w:rPr>
        <w:t>receiving slightly more</w:t>
      </w:r>
      <w:r w:rsidRPr="001F5B54">
        <w:rPr>
          <w:rFonts w:asciiTheme="minorHAnsi" w:hAnsiTheme="minorHAnsi" w:cstheme="minorHAnsi"/>
          <w:szCs w:val="22"/>
        </w:rPr>
        <w:t>.</w:t>
      </w:r>
    </w:p>
    <w:p w14:paraId="70B8F20D" w14:textId="7EF90986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Minor repairs and maintenance to the building </w:t>
      </w:r>
      <w:proofErr w:type="gramStart"/>
      <w:r w:rsidRPr="001F5B54">
        <w:rPr>
          <w:rFonts w:asciiTheme="minorHAnsi" w:hAnsiTheme="minorHAnsi" w:cstheme="minorHAnsi"/>
          <w:szCs w:val="22"/>
        </w:rPr>
        <w:t>has</w:t>
      </w:r>
      <w:proofErr w:type="gramEnd"/>
      <w:r w:rsidRPr="001F5B54">
        <w:rPr>
          <w:rFonts w:asciiTheme="minorHAnsi" w:hAnsiTheme="minorHAnsi" w:cstheme="minorHAnsi"/>
          <w:szCs w:val="22"/>
        </w:rPr>
        <w:t xml:space="preserve"> </w:t>
      </w:r>
      <w:r w:rsidR="00732FFC" w:rsidRPr="001F5B54">
        <w:rPr>
          <w:rFonts w:asciiTheme="minorHAnsi" w:hAnsiTheme="minorHAnsi" w:cstheme="minorHAnsi"/>
          <w:szCs w:val="22"/>
        </w:rPr>
        <w:t>decreased</w:t>
      </w:r>
      <w:r w:rsidRPr="001F5B54">
        <w:rPr>
          <w:rFonts w:asciiTheme="minorHAnsi" w:hAnsiTheme="minorHAnsi" w:cstheme="minorHAnsi"/>
          <w:szCs w:val="22"/>
        </w:rPr>
        <w:t>.</w:t>
      </w:r>
    </w:p>
    <w:p w14:paraId="022ABFAC" w14:textId="77777777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</w:p>
    <w:p w14:paraId="54B11162" w14:textId="77777777" w:rsidR="00732FFC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J</w:t>
      </w:r>
      <w:r w:rsidR="00732FFC" w:rsidRPr="001F5B54">
        <w:rPr>
          <w:rFonts w:asciiTheme="minorHAnsi" w:hAnsiTheme="minorHAnsi" w:cstheme="minorHAnsi"/>
          <w:szCs w:val="22"/>
        </w:rPr>
        <w:t xml:space="preserve">C </w:t>
      </w:r>
      <w:r w:rsidRPr="001F5B54">
        <w:rPr>
          <w:rFonts w:asciiTheme="minorHAnsi" w:hAnsiTheme="minorHAnsi" w:cstheme="minorHAnsi"/>
          <w:szCs w:val="22"/>
        </w:rPr>
        <w:t>mentioned again the north porch will come out of restricted funds.</w:t>
      </w:r>
    </w:p>
    <w:p w14:paraId="3D07CFC6" w14:textId="7DC005A7" w:rsidR="003E05FD" w:rsidRPr="001F5B54" w:rsidRDefault="002F5DAE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JC reviewed the income including</w:t>
      </w:r>
      <w:r w:rsidR="003E05FD" w:rsidRPr="001F5B54">
        <w:rPr>
          <w:rFonts w:asciiTheme="minorHAnsi" w:hAnsiTheme="minorHAnsi" w:cstheme="minorHAnsi"/>
          <w:szCs w:val="22"/>
        </w:rPr>
        <w:t xml:space="preserve"> from regular hires.</w:t>
      </w:r>
    </w:p>
    <w:p w14:paraId="6FBAB1CD" w14:textId="4AA5CE6E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Planned giving is effectively what we </w:t>
      </w:r>
      <w:r w:rsidR="002F5DAE">
        <w:rPr>
          <w:rFonts w:asciiTheme="minorHAnsi" w:hAnsiTheme="minorHAnsi" w:cstheme="minorHAnsi"/>
          <w:szCs w:val="22"/>
        </w:rPr>
        <w:t>received</w:t>
      </w:r>
      <w:r w:rsidRPr="001F5B54">
        <w:rPr>
          <w:rFonts w:asciiTheme="minorHAnsi" w:hAnsiTheme="minorHAnsi" w:cstheme="minorHAnsi"/>
          <w:szCs w:val="22"/>
        </w:rPr>
        <w:t xml:space="preserve"> in December times 12 months.</w:t>
      </w:r>
    </w:p>
    <w:p w14:paraId="11B21105" w14:textId="362B2DC8" w:rsidR="003E05FD" w:rsidRPr="001F5B54" w:rsidRDefault="003E05FD" w:rsidP="00732FFC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Tax reclaimed is £18,000 which is less than last year.</w:t>
      </w:r>
    </w:p>
    <w:p w14:paraId="77439905" w14:textId="06266F9D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JC</w:t>
      </w:r>
      <w:r w:rsidR="002F5DAE">
        <w:rPr>
          <w:rFonts w:asciiTheme="minorHAnsi" w:hAnsiTheme="minorHAnsi" w:cstheme="minorHAnsi"/>
          <w:szCs w:val="22"/>
        </w:rPr>
        <w:t xml:space="preserve"> said he</w:t>
      </w:r>
      <w:r w:rsidRPr="001F5B54">
        <w:rPr>
          <w:rFonts w:asciiTheme="minorHAnsi" w:hAnsiTheme="minorHAnsi" w:cstheme="minorHAnsi"/>
          <w:szCs w:val="22"/>
        </w:rPr>
        <w:t xml:space="preserve"> doesn’t like budgeting for grants</w:t>
      </w:r>
      <w:r w:rsidR="002F5DAE">
        <w:rPr>
          <w:rFonts w:asciiTheme="minorHAnsi" w:hAnsiTheme="minorHAnsi" w:cstheme="minorHAnsi"/>
          <w:szCs w:val="22"/>
        </w:rPr>
        <w:t xml:space="preserve"> that we have yet to apply for</w:t>
      </w:r>
      <w:r w:rsidR="00732FFC" w:rsidRPr="001F5B54">
        <w:rPr>
          <w:rFonts w:asciiTheme="minorHAnsi" w:hAnsiTheme="minorHAnsi" w:cstheme="minorHAnsi"/>
          <w:szCs w:val="22"/>
        </w:rPr>
        <w:t xml:space="preserve">, but the church </w:t>
      </w:r>
      <w:r w:rsidR="001A0152">
        <w:rPr>
          <w:rFonts w:asciiTheme="minorHAnsi" w:hAnsiTheme="minorHAnsi" w:cstheme="minorHAnsi"/>
          <w:szCs w:val="22"/>
        </w:rPr>
        <w:t>is</w:t>
      </w:r>
      <w:r w:rsidRPr="001F5B54">
        <w:rPr>
          <w:rFonts w:asciiTheme="minorHAnsi" w:hAnsiTheme="minorHAnsi" w:cstheme="minorHAnsi"/>
          <w:szCs w:val="22"/>
        </w:rPr>
        <w:t xml:space="preserve"> looking to secure </w:t>
      </w:r>
      <w:r w:rsidR="002F5DAE">
        <w:rPr>
          <w:rFonts w:asciiTheme="minorHAnsi" w:hAnsiTheme="minorHAnsi" w:cstheme="minorHAnsi"/>
          <w:szCs w:val="22"/>
        </w:rPr>
        <w:t>some</w:t>
      </w:r>
      <w:r w:rsidR="002F5DAE" w:rsidRPr="001F5B54">
        <w:rPr>
          <w:rFonts w:asciiTheme="minorHAnsi" w:hAnsiTheme="minorHAnsi" w:cstheme="minorHAnsi"/>
          <w:szCs w:val="22"/>
        </w:rPr>
        <w:t xml:space="preserve"> </w:t>
      </w:r>
      <w:r w:rsidR="00732FFC" w:rsidRPr="001F5B54">
        <w:rPr>
          <w:rFonts w:asciiTheme="minorHAnsi" w:hAnsiTheme="minorHAnsi" w:cstheme="minorHAnsi"/>
          <w:szCs w:val="22"/>
        </w:rPr>
        <w:t>this year</w:t>
      </w:r>
      <w:r w:rsidRPr="001F5B54">
        <w:rPr>
          <w:rFonts w:asciiTheme="minorHAnsi" w:hAnsiTheme="minorHAnsi" w:cstheme="minorHAnsi"/>
          <w:szCs w:val="22"/>
        </w:rPr>
        <w:t>.</w:t>
      </w:r>
    </w:p>
    <w:p w14:paraId="4779FC44" w14:textId="77777777" w:rsidR="00732FFC" w:rsidRPr="001F5B54" w:rsidRDefault="00732FFC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JC </w:t>
      </w:r>
      <w:r w:rsidR="003E05FD" w:rsidRPr="001F5B54">
        <w:rPr>
          <w:rFonts w:asciiTheme="minorHAnsi" w:hAnsiTheme="minorHAnsi" w:cstheme="minorHAnsi"/>
          <w:szCs w:val="22"/>
        </w:rPr>
        <w:t>mentioned there are two projects we would like to do</w:t>
      </w:r>
    </w:p>
    <w:p w14:paraId="460B20AA" w14:textId="66D5AEBE" w:rsidR="00732FFC" w:rsidRPr="001F5B54" w:rsidRDefault="00732FFC" w:rsidP="00732FFC">
      <w:pPr>
        <w:pStyle w:val="PlainText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A</w:t>
      </w:r>
      <w:r w:rsidR="003E05FD" w:rsidRPr="001F5B54">
        <w:rPr>
          <w:rFonts w:asciiTheme="minorHAnsi" w:hAnsiTheme="minorHAnsi" w:cstheme="minorHAnsi"/>
          <w:szCs w:val="22"/>
        </w:rPr>
        <w:t xml:space="preserve"> new audio system with cost of approximately £25,000 </w:t>
      </w:r>
    </w:p>
    <w:p w14:paraId="7A87DC3B" w14:textId="452C523A" w:rsidR="00732FFC" w:rsidRPr="001F5B54" w:rsidRDefault="003E05FD" w:rsidP="00732FFC">
      <w:pPr>
        <w:pStyle w:val="PlainText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New </w:t>
      </w:r>
      <w:r w:rsidR="00732FFC" w:rsidRPr="001F5B54">
        <w:rPr>
          <w:rFonts w:asciiTheme="minorHAnsi" w:hAnsiTheme="minorHAnsi" w:cstheme="minorHAnsi"/>
          <w:szCs w:val="22"/>
        </w:rPr>
        <w:t>hall</w:t>
      </w:r>
      <w:r w:rsidRPr="001F5B54">
        <w:rPr>
          <w:rFonts w:asciiTheme="minorHAnsi" w:hAnsiTheme="minorHAnsi" w:cstheme="minorHAnsi"/>
          <w:szCs w:val="22"/>
        </w:rPr>
        <w:t xml:space="preserve"> </w:t>
      </w:r>
      <w:r w:rsidR="00732FFC" w:rsidRPr="001F5B54">
        <w:rPr>
          <w:rFonts w:asciiTheme="minorHAnsi" w:hAnsiTheme="minorHAnsi" w:cstheme="minorHAnsi"/>
          <w:szCs w:val="22"/>
        </w:rPr>
        <w:t>w</w:t>
      </w:r>
      <w:r w:rsidRPr="001F5B54">
        <w:rPr>
          <w:rFonts w:asciiTheme="minorHAnsi" w:hAnsiTheme="minorHAnsi" w:cstheme="minorHAnsi"/>
          <w:szCs w:val="22"/>
        </w:rPr>
        <w:t xml:space="preserve">indows </w:t>
      </w:r>
      <w:r w:rsidR="00E8099F">
        <w:rPr>
          <w:rFonts w:asciiTheme="minorHAnsi" w:hAnsiTheme="minorHAnsi" w:cstheme="minorHAnsi"/>
          <w:szCs w:val="22"/>
        </w:rPr>
        <w:t xml:space="preserve">and lantern </w:t>
      </w:r>
      <w:r w:rsidRPr="001F5B54">
        <w:rPr>
          <w:rFonts w:asciiTheme="minorHAnsi" w:hAnsiTheme="minorHAnsi" w:cstheme="minorHAnsi"/>
          <w:szCs w:val="22"/>
        </w:rPr>
        <w:t>which is likely to be hundreds of thousands of pounds</w:t>
      </w:r>
    </w:p>
    <w:p w14:paraId="08F7F21D" w14:textId="77777777" w:rsidR="00732FFC" w:rsidRPr="001F5B54" w:rsidRDefault="00732FFC" w:rsidP="00732FFC">
      <w:pPr>
        <w:pStyle w:val="PlainText"/>
        <w:ind w:left="360"/>
        <w:rPr>
          <w:rFonts w:asciiTheme="minorHAnsi" w:hAnsiTheme="minorHAnsi" w:cstheme="minorHAnsi"/>
          <w:szCs w:val="22"/>
        </w:rPr>
      </w:pPr>
    </w:p>
    <w:p w14:paraId="77525B76" w14:textId="11E7E990" w:rsidR="003E05FD" w:rsidRPr="001F5B54" w:rsidRDefault="003E05FD" w:rsidP="00732FFC">
      <w:pPr>
        <w:pStyle w:val="PlainText"/>
        <w:ind w:left="360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JC asked if there were any questions on the budget.</w:t>
      </w:r>
    </w:p>
    <w:p w14:paraId="2D8BA771" w14:textId="08A4E5F8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JH asked about the south windows stating </w:t>
      </w:r>
      <w:r w:rsidR="00732FFC" w:rsidRPr="001F5B54">
        <w:rPr>
          <w:rFonts w:asciiTheme="minorHAnsi" w:hAnsiTheme="minorHAnsi" w:cstheme="minorHAnsi"/>
          <w:szCs w:val="22"/>
        </w:rPr>
        <w:t>t</w:t>
      </w:r>
      <w:r w:rsidRPr="001F5B54">
        <w:rPr>
          <w:rFonts w:asciiTheme="minorHAnsi" w:hAnsiTheme="minorHAnsi" w:cstheme="minorHAnsi"/>
          <w:szCs w:val="22"/>
        </w:rPr>
        <w:t>hey are in poor condition</w:t>
      </w:r>
      <w:r w:rsidR="00732FFC" w:rsidRPr="001F5B54">
        <w:rPr>
          <w:rFonts w:asciiTheme="minorHAnsi" w:hAnsiTheme="minorHAnsi" w:cstheme="minorHAnsi"/>
          <w:szCs w:val="22"/>
        </w:rPr>
        <w:t xml:space="preserve"> and the w</w:t>
      </w:r>
      <w:r w:rsidRPr="001F5B54">
        <w:rPr>
          <w:rFonts w:asciiTheme="minorHAnsi" w:hAnsiTheme="minorHAnsi" w:cstheme="minorHAnsi"/>
          <w:szCs w:val="22"/>
        </w:rPr>
        <w:t>ood will rot. JC responded that we would love to do it</w:t>
      </w:r>
      <w:r w:rsidR="00732FFC" w:rsidRPr="001F5B54">
        <w:rPr>
          <w:rFonts w:asciiTheme="minorHAnsi" w:hAnsiTheme="minorHAnsi" w:cstheme="minorHAnsi"/>
          <w:szCs w:val="22"/>
        </w:rPr>
        <w:t>, but the cost is prohibitive</w:t>
      </w:r>
      <w:r w:rsidRPr="001F5B54">
        <w:rPr>
          <w:rFonts w:asciiTheme="minorHAnsi" w:hAnsiTheme="minorHAnsi" w:cstheme="minorHAnsi"/>
          <w:szCs w:val="22"/>
        </w:rPr>
        <w:t>. ST mentioned that it is on the list of things to do but we are constrained by budget. We will need a grant.</w:t>
      </w:r>
    </w:p>
    <w:p w14:paraId="564007E5" w14:textId="2765F879" w:rsidR="003E05FD" w:rsidRPr="001F5B54" w:rsidRDefault="00732FFC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TE </w:t>
      </w:r>
      <w:r w:rsidR="003E05FD" w:rsidRPr="001F5B54">
        <w:rPr>
          <w:rFonts w:asciiTheme="minorHAnsi" w:hAnsiTheme="minorHAnsi" w:cstheme="minorHAnsi"/>
          <w:szCs w:val="22"/>
        </w:rPr>
        <w:t xml:space="preserve">mentioned that she doesn’t want day-to-day activities to take up </w:t>
      </w:r>
      <w:r w:rsidR="00BE4D5B">
        <w:rPr>
          <w:rFonts w:asciiTheme="minorHAnsi" w:hAnsiTheme="minorHAnsi" w:cstheme="minorHAnsi"/>
          <w:szCs w:val="22"/>
        </w:rPr>
        <w:t>al</w:t>
      </w:r>
      <w:r w:rsidR="002F5DAE">
        <w:rPr>
          <w:rFonts w:asciiTheme="minorHAnsi" w:hAnsiTheme="minorHAnsi" w:cstheme="minorHAnsi"/>
          <w:szCs w:val="22"/>
        </w:rPr>
        <w:t>l</w:t>
      </w:r>
      <w:r w:rsidR="00BE4D5B">
        <w:rPr>
          <w:rFonts w:asciiTheme="minorHAnsi" w:hAnsiTheme="minorHAnsi" w:cstheme="minorHAnsi"/>
          <w:szCs w:val="22"/>
        </w:rPr>
        <w:t xml:space="preserve"> of </w:t>
      </w:r>
      <w:r w:rsidR="003E05FD" w:rsidRPr="001F5B54">
        <w:rPr>
          <w:rFonts w:asciiTheme="minorHAnsi" w:hAnsiTheme="minorHAnsi" w:cstheme="minorHAnsi"/>
          <w:szCs w:val="22"/>
        </w:rPr>
        <w:t xml:space="preserve">ST’s time as </w:t>
      </w:r>
      <w:r w:rsidR="00BE4D5B">
        <w:rPr>
          <w:rFonts w:asciiTheme="minorHAnsi" w:hAnsiTheme="minorHAnsi" w:cstheme="minorHAnsi"/>
          <w:szCs w:val="22"/>
        </w:rPr>
        <w:t>we need more</w:t>
      </w:r>
      <w:r w:rsidR="003E05FD" w:rsidRPr="001F5B54">
        <w:rPr>
          <w:rFonts w:asciiTheme="minorHAnsi" w:hAnsiTheme="minorHAnsi" w:cstheme="minorHAnsi"/>
          <w:szCs w:val="22"/>
        </w:rPr>
        <w:t xml:space="preserve"> focus on </w:t>
      </w:r>
      <w:r w:rsidR="00E8099F">
        <w:rPr>
          <w:rFonts w:asciiTheme="minorHAnsi" w:hAnsiTheme="minorHAnsi" w:cstheme="minorHAnsi"/>
          <w:szCs w:val="22"/>
        </w:rPr>
        <w:t>g</w:t>
      </w:r>
      <w:r w:rsidR="003E05FD" w:rsidRPr="001F5B54">
        <w:rPr>
          <w:rFonts w:asciiTheme="minorHAnsi" w:hAnsiTheme="minorHAnsi" w:cstheme="minorHAnsi"/>
          <w:szCs w:val="22"/>
        </w:rPr>
        <w:t>rant applications.</w:t>
      </w:r>
    </w:p>
    <w:p w14:paraId="717BCE9B" w14:textId="162C1505" w:rsidR="003E05FD" w:rsidRPr="001F5B54" w:rsidRDefault="00732FFC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TE </w:t>
      </w:r>
      <w:r w:rsidR="003E05FD" w:rsidRPr="001F5B54">
        <w:rPr>
          <w:rFonts w:asciiTheme="minorHAnsi" w:hAnsiTheme="minorHAnsi" w:cstheme="minorHAnsi"/>
          <w:szCs w:val="22"/>
        </w:rPr>
        <w:t>gave a massive thank you to ST.</w:t>
      </w:r>
    </w:p>
    <w:p w14:paraId="35B1F829" w14:textId="77777777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There were no further questions.</w:t>
      </w:r>
    </w:p>
    <w:p w14:paraId="56328C01" w14:textId="7C75C831" w:rsidR="003E05FD" w:rsidRDefault="003E05FD" w:rsidP="00691D4A">
      <w:pPr>
        <w:pStyle w:val="PlainText"/>
        <w:ind w:firstLine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The </w:t>
      </w:r>
      <w:r w:rsidR="00BE4D5B">
        <w:rPr>
          <w:rFonts w:asciiTheme="minorHAnsi" w:hAnsiTheme="minorHAnsi" w:cstheme="minorHAnsi"/>
          <w:szCs w:val="22"/>
        </w:rPr>
        <w:t>a</w:t>
      </w:r>
      <w:r w:rsidRPr="001F5B54">
        <w:rPr>
          <w:rFonts w:asciiTheme="minorHAnsi" w:hAnsiTheme="minorHAnsi" w:cstheme="minorHAnsi"/>
          <w:szCs w:val="22"/>
        </w:rPr>
        <w:t>pprov</w:t>
      </w:r>
      <w:r w:rsidR="00BE4D5B">
        <w:rPr>
          <w:rFonts w:asciiTheme="minorHAnsi" w:hAnsiTheme="minorHAnsi" w:cstheme="minorHAnsi"/>
          <w:szCs w:val="22"/>
        </w:rPr>
        <w:t>al of the budget was</w:t>
      </w:r>
      <w:r w:rsidR="00691D4A">
        <w:rPr>
          <w:rFonts w:asciiTheme="minorHAnsi" w:hAnsiTheme="minorHAnsi" w:cstheme="minorHAnsi"/>
          <w:szCs w:val="22"/>
        </w:rPr>
        <w:t xml:space="preserve"> </w:t>
      </w:r>
      <w:r w:rsidR="002F5DAE">
        <w:rPr>
          <w:rFonts w:asciiTheme="minorHAnsi" w:hAnsiTheme="minorHAnsi" w:cstheme="minorHAnsi"/>
          <w:szCs w:val="22"/>
        </w:rPr>
        <w:t>p</w:t>
      </w:r>
      <w:r w:rsidRPr="001F5B54">
        <w:rPr>
          <w:rFonts w:asciiTheme="minorHAnsi" w:hAnsiTheme="minorHAnsi" w:cstheme="minorHAnsi"/>
          <w:szCs w:val="22"/>
        </w:rPr>
        <w:t xml:space="preserve">roposed by MH and seconded by </w:t>
      </w:r>
      <w:proofErr w:type="gramStart"/>
      <w:r w:rsidRPr="001F5B54">
        <w:rPr>
          <w:rFonts w:asciiTheme="minorHAnsi" w:hAnsiTheme="minorHAnsi" w:cstheme="minorHAnsi"/>
          <w:szCs w:val="22"/>
        </w:rPr>
        <w:t>JR</w:t>
      </w:r>
      <w:r w:rsidR="00732FFC" w:rsidRPr="001F5B54">
        <w:rPr>
          <w:rFonts w:asciiTheme="minorHAnsi" w:hAnsiTheme="minorHAnsi" w:cstheme="minorHAnsi"/>
          <w:szCs w:val="22"/>
        </w:rPr>
        <w:t>,</w:t>
      </w:r>
      <w:proofErr w:type="gramEnd"/>
      <w:r w:rsidR="00732FFC" w:rsidRPr="001F5B54">
        <w:rPr>
          <w:rFonts w:asciiTheme="minorHAnsi" w:hAnsiTheme="minorHAnsi" w:cstheme="minorHAnsi"/>
          <w:szCs w:val="22"/>
        </w:rPr>
        <w:t xml:space="preserve"> all were in favour</w:t>
      </w:r>
      <w:r w:rsidRPr="001F5B54">
        <w:rPr>
          <w:rFonts w:asciiTheme="minorHAnsi" w:hAnsiTheme="minorHAnsi" w:cstheme="minorHAnsi"/>
          <w:szCs w:val="22"/>
        </w:rPr>
        <w:t>.</w:t>
      </w:r>
    </w:p>
    <w:p w14:paraId="5C74CE98" w14:textId="77777777" w:rsidR="00691D4A" w:rsidRPr="001F5B54" w:rsidRDefault="00691D4A" w:rsidP="00691D4A">
      <w:pPr>
        <w:pStyle w:val="PlainText"/>
        <w:ind w:firstLine="426"/>
        <w:rPr>
          <w:rFonts w:asciiTheme="minorHAnsi" w:hAnsiTheme="minorHAnsi" w:cstheme="minorHAnsi"/>
          <w:szCs w:val="22"/>
        </w:rPr>
      </w:pPr>
    </w:p>
    <w:p w14:paraId="6C31E80A" w14:textId="3AD9259D" w:rsidR="003E05FD" w:rsidRPr="001F5B54" w:rsidRDefault="00732FFC" w:rsidP="00732FFC">
      <w:pPr>
        <w:pStyle w:val="PlainText"/>
        <w:numPr>
          <w:ilvl w:val="0"/>
          <w:numId w:val="4"/>
        </w:numPr>
        <w:ind w:left="426"/>
        <w:rPr>
          <w:rFonts w:asciiTheme="minorHAnsi" w:hAnsiTheme="minorHAnsi" w:cstheme="minorHAnsi"/>
          <w:b/>
          <w:bCs/>
          <w:szCs w:val="22"/>
        </w:rPr>
      </w:pPr>
      <w:r w:rsidRPr="001F5B54">
        <w:rPr>
          <w:rFonts w:asciiTheme="minorHAnsi" w:hAnsiTheme="minorHAnsi" w:cstheme="minorHAnsi"/>
          <w:b/>
          <w:bCs/>
          <w:szCs w:val="22"/>
        </w:rPr>
        <w:t xml:space="preserve">Appointment of Examiner for 2025 Accounts </w:t>
      </w:r>
    </w:p>
    <w:p w14:paraId="644069EA" w14:textId="77777777" w:rsidR="00732FFC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JC mentioned that the accounts need to be examined by a qualified accountant. They need to be a true and fair record of finances. JCS </w:t>
      </w:r>
      <w:r w:rsidR="00732FFC" w:rsidRPr="001F5B54">
        <w:rPr>
          <w:rFonts w:asciiTheme="minorHAnsi" w:hAnsiTheme="minorHAnsi" w:cstheme="minorHAnsi"/>
          <w:szCs w:val="22"/>
        </w:rPr>
        <w:t>has carried out this work</w:t>
      </w:r>
      <w:r w:rsidRPr="001F5B54">
        <w:rPr>
          <w:rFonts w:asciiTheme="minorHAnsi" w:hAnsiTheme="minorHAnsi" w:cstheme="minorHAnsi"/>
          <w:szCs w:val="22"/>
        </w:rPr>
        <w:t xml:space="preserve"> for the last six years and JC says they are good value and recommends we appoint JCS again next year. </w:t>
      </w:r>
    </w:p>
    <w:p w14:paraId="519FB421" w14:textId="4474FC78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JC proposed PP seconded</w:t>
      </w:r>
      <w:r w:rsidR="002F5DAE">
        <w:rPr>
          <w:rFonts w:asciiTheme="minorHAnsi" w:hAnsiTheme="minorHAnsi" w:cstheme="minorHAnsi"/>
          <w:szCs w:val="22"/>
        </w:rPr>
        <w:t>, all were in favour</w:t>
      </w:r>
    </w:p>
    <w:p w14:paraId="76CE306C" w14:textId="77777777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>TE gave thanks to JC.</w:t>
      </w:r>
    </w:p>
    <w:p w14:paraId="2303A993" w14:textId="77777777" w:rsidR="00732FFC" w:rsidRPr="001F5B54" w:rsidRDefault="00732FFC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</w:p>
    <w:p w14:paraId="68AAB9C9" w14:textId="0A8CA734" w:rsidR="00732FFC" w:rsidRPr="001F5B54" w:rsidRDefault="00732FFC" w:rsidP="001F5B54">
      <w:pPr>
        <w:pStyle w:val="PlainText"/>
        <w:numPr>
          <w:ilvl w:val="0"/>
          <w:numId w:val="4"/>
        </w:numPr>
        <w:ind w:left="426"/>
        <w:rPr>
          <w:rFonts w:asciiTheme="minorHAnsi" w:hAnsiTheme="minorHAnsi" w:cstheme="minorHAnsi"/>
          <w:b/>
          <w:bCs/>
          <w:szCs w:val="22"/>
        </w:rPr>
      </w:pPr>
      <w:r w:rsidRPr="001F5B54">
        <w:rPr>
          <w:rFonts w:asciiTheme="minorHAnsi" w:hAnsiTheme="minorHAnsi" w:cstheme="minorHAnsi"/>
          <w:b/>
          <w:bCs/>
          <w:szCs w:val="22"/>
        </w:rPr>
        <w:t>2024 in Pictures</w:t>
      </w:r>
      <w:r w:rsidR="001F5B54" w:rsidRPr="001F5B54">
        <w:rPr>
          <w:rFonts w:asciiTheme="minorHAnsi" w:hAnsiTheme="minorHAnsi" w:cstheme="minorHAnsi"/>
          <w:b/>
          <w:bCs/>
          <w:szCs w:val="22"/>
        </w:rPr>
        <w:t xml:space="preserve">, </w:t>
      </w:r>
      <w:proofErr w:type="gramStart"/>
      <w:r w:rsidR="001F5B54" w:rsidRPr="001F5B54">
        <w:rPr>
          <w:rFonts w:asciiTheme="minorHAnsi" w:hAnsiTheme="minorHAnsi" w:cstheme="minorHAnsi"/>
          <w:b/>
          <w:bCs/>
          <w:szCs w:val="22"/>
        </w:rPr>
        <w:t>thanks giving</w:t>
      </w:r>
      <w:proofErr w:type="gramEnd"/>
      <w:r w:rsidR="001F5B54" w:rsidRPr="001F5B54">
        <w:rPr>
          <w:rFonts w:asciiTheme="minorHAnsi" w:hAnsiTheme="minorHAnsi" w:cstheme="minorHAnsi"/>
          <w:b/>
          <w:bCs/>
          <w:szCs w:val="22"/>
        </w:rPr>
        <w:t xml:space="preserve"> and closing in prayer</w:t>
      </w:r>
    </w:p>
    <w:p w14:paraId="1D36C032" w14:textId="77777777" w:rsidR="00732FFC" w:rsidRPr="001F5B54" w:rsidRDefault="00732FFC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</w:p>
    <w:p w14:paraId="5F24A8A7" w14:textId="1DFF2C1F" w:rsidR="003E05FD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TE </w:t>
      </w:r>
      <w:r w:rsidR="001F5B54">
        <w:rPr>
          <w:rFonts w:asciiTheme="minorHAnsi" w:hAnsiTheme="minorHAnsi" w:cstheme="minorHAnsi"/>
          <w:szCs w:val="22"/>
        </w:rPr>
        <w:t>referenced</w:t>
      </w:r>
      <w:r w:rsidRPr="001F5B54">
        <w:rPr>
          <w:rFonts w:asciiTheme="minorHAnsi" w:hAnsiTheme="minorHAnsi" w:cstheme="minorHAnsi"/>
          <w:szCs w:val="22"/>
        </w:rPr>
        <w:t xml:space="preserve"> the annual report and our story. TE presented a year in pictures on the screen and mentioned this is a snapshot of the activities.</w:t>
      </w:r>
    </w:p>
    <w:p w14:paraId="4A1094AD" w14:textId="77777777" w:rsidR="001F5B54" w:rsidRPr="001F5B54" w:rsidRDefault="001F5B54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</w:p>
    <w:p w14:paraId="1C66ED9B" w14:textId="77777777" w:rsidR="003E05FD" w:rsidRPr="001F5B54" w:rsidRDefault="003E05FD" w:rsidP="000C051A">
      <w:pPr>
        <w:pStyle w:val="PlainText"/>
        <w:ind w:left="426"/>
        <w:rPr>
          <w:rFonts w:asciiTheme="minorHAnsi" w:hAnsiTheme="minorHAnsi" w:cstheme="minorHAnsi"/>
          <w:szCs w:val="22"/>
        </w:rPr>
      </w:pPr>
      <w:r w:rsidRPr="001F5B54">
        <w:rPr>
          <w:rFonts w:asciiTheme="minorHAnsi" w:hAnsiTheme="minorHAnsi" w:cstheme="minorHAnsi"/>
          <w:szCs w:val="22"/>
        </w:rPr>
        <w:t xml:space="preserve">The meeting was closed. </w:t>
      </w:r>
    </w:p>
    <w:p w14:paraId="7BDF4FCA" w14:textId="1E703952" w:rsidR="00F66AA9" w:rsidRPr="001F5B54" w:rsidRDefault="00F66AA9" w:rsidP="000C051A">
      <w:pPr>
        <w:pStyle w:val="ListParagraph"/>
        <w:spacing w:after="0" w:line="276" w:lineRule="auto"/>
        <w:ind w:left="426"/>
        <w:jc w:val="both"/>
        <w:rPr>
          <w:rFonts w:cstheme="minorHAnsi"/>
          <w:iCs/>
        </w:rPr>
      </w:pPr>
    </w:p>
    <w:p w14:paraId="06F1E9AE" w14:textId="21061284" w:rsidR="00836787" w:rsidRPr="001F5B54" w:rsidRDefault="00836787" w:rsidP="000C051A">
      <w:pPr>
        <w:spacing w:after="0" w:line="276" w:lineRule="auto"/>
        <w:ind w:left="426"/>
        <w:jc w:val="both"/>
        <w:rPr>
          <w:rFonts w:cstheme="minorHAnsi"/>
          <w:iCs/>
        </w:rPr>
      </w:pPr>
      <w:r w:rsidRPr="001F5B54">
        <w:rPr>
          <w:rFonts w:cstheme="minorHAnsi"/>
          <w:iCs/>
        </w:rPr>
        <w:t>PCC remain to schedule dates of PCC and Standing Committee meetings in 20</w:t>
      </w:r>
      <w:r w:rsidR="001F5B54" w:rsidRPr="001F5B54">
        <w:rPr>
          <w:rFonts w:cstheme="minorHAnsi"/>
          <w:iCs/>
        </w:rPr>
        <w:t>25/2026</w:t>
      </w:r>
    </w:p>
    <w:p w14:paraId="6CF2757D" w14:textId="77777777" w:rsidR="00784EDE" w:rsidRPr="001F5B54" w:rsidRDefault="00784EDE" w:rsidP="000C051A">
      <w:pPr>
        <w:pStyle w:val="ListParagraph"/>
        <w:spacing w:after="0" w:line="276" w:lineRule="auto"/>
        <w:ind w:left="426"/>
        <w:jc w:val="both"/>
        <w:rPr>
          <w:rFonts w:cstheme="minorHAnsi"/>
          <w:b/>
          <w:bCs/>
          <w:iCs/>
        </w:rPr>
      </w:pPr>
    </w:p>
    <w:p w14:paraId="0E197A76" w14:textId="1937C9C0" w:rsidR="00CD2E53" w:rsidRPr="001F5B54" w:rsidRDefault="00F66AA9" w:rsidP="001F5B54">
      <w:pPr>
        <w:spacing w:after="0" w:line="276" w:lineRule="auto"/>
        <w:ind w:left="426"/>
        <w:jc w:val="both"/>
        <w:rPr>
          <w:rFonts w:cstheme="minorHAnsi"/>
          <w:b/>
          <w:bCs/>
          <w:iCs/>
        </w:rPr>
      </w:pPr>
      <w:r w:rsidRPr="001F5B54">
        <w:rPr>
          <w:rFonts w:cstheme="minorHAnsi"/>
          <w:b/>
          <w:bCs/>
          <w:iCs/>
        </w:rPr>
        <w:t>Supper for all was provided in the Church.</w:t>
      </w:r>
    </w:p>
    <w:sectPr w:rsidR="00CD2E53" w:rsidRPr="001F5B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E4F0" w14:textId="77777777" w:rsidR="005F48B2" w:rsidRDefault="005F48B2" w:rsidP="007E6603">
      <w:pPr>
        <w:spacing w:after="0" w:line="240" w:lineRule="auto"/>
      </w:pPr>
      <w:r>
        <w:separator/>
      </w:r>
    </w:p>
  </w:endnote>
  <w:endnote w:type="continuationSeparator" w:id="0">
    <w:p w14:paraId="23B24555" w14:textId="77777777" w:rsidR="005F48B2" w:rsidRDefault="005F48B2" w:rsidP="007E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B001" w14:textId="77777777" w:rsidR="00C54963" w:rsidRDefault="00C54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47BD" w14:textId="77777777" w:rsidR="00C54963" w:rsidRDefault="00C549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4441B" w14:textId="77777777" w:rsidR="00C54963" w:rsidRDefault="00C54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2610" w14:textId="77777777" w:rsidR="005F48B2" w:rsidRDefault="005F48B2" w:rsidP="007E6603">
      <w:pPr>
        <w:spacing w:after="0" w:line="240" w:lineRule="auto"/>
      </w:pPr>
      <w:r>
        <w:separator/>
      </w:r>
    </w:p>
  </w:footnote>
  <w:footnote w:type="continuationSeparator" w:id="0">
    <w:p w14:paraId="5DA2882C" w14:textId="77777777" w:rsidR="005F48B2" w:rsidRDefault="005F48B2" w:rsidP="007E6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51A93" w14:textId="77777777" w:rsidR="00C54963" w:rsidRDefault="00C54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813E" w14:textId="4074D40F" w:rsidR="007E6603" w:rsidRDefault="007E6603" w:rsidP="007E6603">
    <w:pPr>
      <w:pStyle w:val="Header"/>
      <w:jc w:val="right"/>
    </w:pPr>
    <w:r>
      <w:rPr>
        <w:noProof/>
        <w:lang w:eastAsia="en-GB"/>
      </w:rPr>
      <w:drawing>
        <wp:inline distT="0" distB="0" distL="0" distR="0" wp14:anchorId="4F37F5E6" wp14:editId="30E16A5F">
          <wp:extent cx="1796692" cy="953883"/>
          <wp:effectExtent l="0" t="0" r="0" b="0"/>
          <wp:docPr id="1369592088" name="Picture 1369592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4086" cy="963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ADAB" w14:textId="77777777" w:rsidR="00C54963" w:rsidRDefault="00C549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450"/>
    <w:multiLevelType w:val="hybridMultilevel"/>
    <w:tmpl w:val="5E9E56D8"/>
    <w:lvl w:ilvl="0" w:tplc="3C32BAB6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543663B"/>
    <w:multiLevelType w:val="hybridMultilevel"/>
    <w:tmpl w:val="83DE64A0"/>
    <w:lvl w:ilvl="0" w:tplc="4B2ADC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47486"/>
    <w:multiLevelType w:val="hybridMultilevel"/>
    <w:tmpl w:val="14D6CB82"/>
    <w:lvl w:ilvl="0" w:tplc="6BC60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54898"/>
    <w:multiLevelType w:val="hybridMultilevel"/>
    <w:tmpl w:val="DB1E9676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805456"/>
    <w:multiLevelType w:val="hybridMultilevel"/>
    <w:tmpl w:val="716CA8CA"/>
    <w:lvl w:ilvl="0" w:tplc="B75E332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69A9"/>
    <w:multiLevelType w:val="hybridMultilevel"/>
    <w:tmpl w:val="7D689318"/>
    <w:lvl w:ilvl="0" w:tplc="4B2ADC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00FBF"/>
    <w:multiLevelType w:val="hybridMultilevel"/>
    <w:tmpl w:val="C9B81374"/>
    <w:lvl w:ilvl="0" w:tplc="4B2ADC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52EA7"/>
    <w:multiLevelType w:val="hybridMultilevel"/>
    <w:tmpl w:val="90C2D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95C21"/>
    <w:multiLevelType w:val="hybridMultilevel"/>
    <w:tmpl w:val="3DA0861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DB060F2"/>
    <w:multiLevelType w:val="hybridMultilevel"/>
    <w:tmpl w:val="337EC2D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4D140A8"/>
    <w:multiLevelType w:val="hybridMultilevel"/>
    <w:tmpl w:val="53E28546"/>
    <w:lvl w:ilvl="0" w:tplc="B75E332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057918">
    <w:abstractNumId w:val="9"/>
  </w:num>
  <w:num w:numId="2" w16cid:durableId="434636795">
    <w:abstractNumId w:val="6"/>
  </w:num>
  <w:num w:numId="3" w16cid:durableId="745110543">
    <w:abstractNumId w:val="2"/>
  </w:num>
  <w:num w:numId="4" w16cid:durableId="676270915">
    <w:abstractNumId w:val="7"/>
  </w:num>
  <w:num w:numId="5" w16cid:durableId="1566257208">
    <w:abstractNumId w:val="0"/>
  </w:num>
  <w:num w:numId="6" w16cid:durableId="1541474528">
    <w:abstractNumId w:val="5"/>
  </w:num>
  <w:num w:numId="7" w16cid:durableId="643319729">
    <w:abstractNumId w:val="1"/>
  </w:num>
  <w:num w:numId="8" w16cid:durableId="1504051498">
    <w:abstractNumId w:val="8"/>
  </w:num>
  <w:num w:numId="9" w16cid:durableId="1154568045">
    <w:abstractNumId w:val="4"/>
  </w:num>
  <w:num w:numId="10" w16cid:durableId="379012880">
    <w:abstractNumId w:val="10"/>
  </w:num>
  <w:num w:numId="11" w16cid:durableId="989746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03"/>
    <w:rsid w:val="00012255"/>
    <w:rsid w:val="0002140B"/>
    <w:rsid w:val="00054C7F"/>
    <w:rsid w:val="00063547"/>
    <w:rsid w:val="000641BB"/>
    <w:rsid w:val="000707FD"/>
    <w:rsid w:val="00072289"/>
    <w:rsid w:val="00093FA0"/>
    <w:rsid w:val="000A2A3C"/>
    <w:rsid w:val="000A43E3"/>
    <w:rsid w:val="000C051A"/>
    <w:rsid w:val="000C0AB5"/>
    <w:rsid w:val="000E44DE"/>
    <w:rsid w:val="000F5091"/>
    <w:rsid w:val="001300AC"/>
    <w:rsid w:val="00134E97"/>
    <w:rsid w:val="00142813"/>
    <w:rsid w:val="0015608D"/>
    <w:rsid w:val="001818FB"/>
    <w:rsid w:val="001838C2"/>
    <w:rsid w:val="00192CC0"/>
    <w:rsid w:val="001A0152"/>
    <w:rsid w:val="001A1F6E"/>
    <w:rsid w:val="001C0E14"/>
    <w:rsid w:val="001C155E"/>
    <w:rsid w:val="001C5D3C"/>
    <w:rsid w:val="001D4367"/>
    <w:rsid w:val="001E1DA4"/>
    <w:rsid w:val="001E3A4E"/>
    <w:rsid w:val="001F0B74"/>
    <w:rsid w:val="001F5B54"/>
    <w:rsid w:val="00216654"/>
    <w:rsid w:val="00217DFB"/>
    <w:rsid w:val="00230EA9"/>
    <w:rsid w:val="00240D05"/>
    <w:rsid w:val="00240D4A"/>
    <w:rsid w:val="002454B6"/>
    <w:rsid w:val="00246EA2"/>
    <w:rsid w:val="0025331D"/>
    <w:rsid w:val="0026648C"/>
    <w:rsid w:val="002740BD"/>
    <w:rsid w:val="00293C2B"/>
    <w:rsid w:val="002A1173"/>
    <w:rsid w:val="002A4BC4"/>
    <w:rsid w:val="002B4BF7"/>
    <w:rsid w:val="002C4593"/>
    <w:rsid w:val="002D03D6"/>
    <w:rsid w:val="002D6653"/>
    <w:rsid w:val="002D6773"/>
    <w:rsid w:val="002F4E37"/>
    <w:rsid w:val="002F5DAE"/>
    <w:rsid w:val="0030188B"/>
    <w:rsid w:val="00302455"/>
    <w:rsid w:val="00313A1F"/>
    <w:rsid w:val="0032620B"/>
    <w:rsid w:val="003278CE"/>
    <w:rsid w:val="00334401"/>
    <w:rsid w:val="0035615F"/>
    <w:rsid w:val="00364796"/>
    <w:rsid w:val="003726E8"/>
    <w:rsid w:val="00373452"/>
    <w:rsid w:val="003B68C7"/>
    <w:rsid w:val="003B76DC"/>
    <w:rsid w:val="003E05FD"/>
    <w:rsid w:val="00430941"/>
    <w:rsid w:val="00444439"/>
    <w:rsid w:val="00446DDB"/>
    <w:rsid w:val="00447E4D"/>
    <w:rsid w:val="00457FD9"/>
    <w:rsid w:val="004671D9"/>
    <w:rsid w:val="004913FA"/>
    <w:rsid w:val="0049652B"/>
    <w:rsid w:val="004C2148"/>
    <w:rsid w:val="004E0D41"/>
    <w:rsid w:val="004E1936"/>
    <w:rsid w:val="004E1F50"/>
    <w:rsid w:val="004E342E"/>
    <w:rsid w:val="004E7E62"/>
    <w:rsid w:val="00511C9B"/>
    <w:rsid w:val="0055508E"/>
    <w:rsid w:val="00582846"/>
    <w:rsid w:val="005848C6"/>
    <w:rsid w:val="005A0876"/>
    <w:rsid w:val="005A4400"/>
    <w:rsid w:val="005C009F"/>
    <w:rsid w:val="005E1C11"/>
    <w:rsid w:val="005E2D0F"/>
    <w:rsid w:val="005F48B2"/>
    <w:rsid w:val="00620EC4"/>
    <w:rsid w:val="00624D2E"/>
    <w:rsid w:val="0064603F"/>
    <w:rsid w:val="0066499C"/>
    <w:rsid w:val="0067753B"/>
    <w:rsid w:val="00683D94"/>
    <w:rsid w:val="0068588D"/>
    <w:rsid w:val="00691D4A"/>
    <w:rsid w:val="006A22F8"/>
    <w:rsid w:val="006A4E69"/>
    <w:rsid w:val="006A6E75"/>
    <w:rsid w:val="006B1515"/>
    <w:rsid w:val="006D4953"/>
    <w:rsid w:val="006E0953"/>
    <w:rsid w:val="0070587D"/>
    <w:rsid w:val="007130E0"/>
    <w:rsid w:val="00732FFC"/>
    <w:rsid w:val="00744D65"/>
    <w:rsid w:val="00745F08"/>
    <w:rsid w:val="00746895"/>
    <w:rsid w:val="007539E1"/>
    <w:rsid w:val="007703B9"/>
    <w:rsid w:val="00773D2C"/>
    <w:rsid w:val="00784EDE"/>
    <w:rsid w:val="00787F50"/>
    <w:rsid w:val="00790111"/>
    <w:rsid w:val="007960D7"/>
    <w:rsid w:val="007A11D1"/>
    <w:rsid w:val="007A124A"/>
    <w:rsid w:val="007A788A"/>
    <w:rsid w:val="007B46D7"/>
    <w:rsid w:val="007B77F4"/>
    <w:rsid w:val="007C0B4C"/>
    <w:rsid w:val="007D1ADE"/>
    <w:rsid w:val="007D5D10"/>
    <w:rsid w:val="007D6194"/>
    <w:rsid w:val="007D6919"/>
    <w:rsid w:val="007E6603"/>
    <w:rsid w:val="007F3263"/>
    <w:rsid w:val="008064F4"/>
    <w:rsid w:val="00812637"/>
    <w:rsid w:val="00821949"/>
    <w:rsid w:val="00827F7B"/>
    <w:rsid w:val="008306BE"/>
    <w:rsid w:val="0083171E"/>
    <w:rsid w:val="00836787"/>
    <w:rsid w:val="00841D0D"/>
    <w:rsid w:val="00864EEF"/>
    <w:rsid w:val="00865B6B"/>
    <w:rsid w:val="0087570A"/>
    <w:rsid w:val="00885BBF"/>
    <w:rsid w:val="008862E5"/>
    <w:rsid w:val="00890F6E"/>
    <w:rsid w:val="008911FD"/>
    <w:rsid w:val="009145C6"/>
    <w:rsid w:val="00920491"/>
    <w:rsid w:val="009306D4"/>
    <w:rsid w:val="00946E3E"/>
    <w:rsid w:val="00947782"/>
    <w:rsid w:val="009574C1"/>
    <w:rsid w:val="00977814"/>
    <w:rsid w:val="009B59FD"/>
    <w:rsid w:val="009C31B8"/>
    <w:rsid w:val="009E0AE8"/>
    <w:rsid w:val="00A00450"/>
    <w:rsid w:val="00A01D2E"/>
    <w:rsid w:val="00A03641"/>
    <w:rsid w:val="00A045D6"/>
    <w:rsid w:val="00A20B9A"/>
    <w:rsid w:val="00A52910"/>
    <w:rsid w:val="00A830CF"/>
    <w:rsid w:val="00A93BF8"/>
    <w:rsid w:val="00AA3AE7"/>
    <w:rsid w:val="00AA3CCB"/>
    <w:rsid w:val="00AB483F"/>
    <w:rsid w:val="00AC6F7E"/>
    <w:rsid w:val="00AE58C7"/>
    <w:rsid w:val="00AF0682"/>
    <w:rsid w:val="00AF62C3"/>
    <w:rsid w:val="00B01424"/>
    <w:rsid w:val="00B05A5C"/>
    <w:rsid w:val="00B16EBC"/>
    <w:rsid w:val="00B34864"/>
    <w:rsid w:val="00B75D1F"/>
    <w:rsid w:val="00B7671C"/>
    <w:rsid w:val="00B95BAA"/>
    <w:rsid w:val="00BC237D"/>
    <w:rsid w:val="00BD6F5D"/>
    <w:rsid w:val="00BE38EE"/>
    <w:rsid w:val="00BE4D5B"/>
    <w:rsid w:val="00BE5507"/>
    <w:rsid w:val="00C108A4"/>
    <w:rsid w:val="00C15522"/>
    <w:rsid w:val="00C23F36"/>
    <w:rsid w:val="00C37975"/>
    <w:rsid w:val="00C400CE"/>
    <w:rsid w:val="00C54963"/>
    <w:rsid w:val="00C70B27"/>
    <w:rsid w:val="00C842FA"/>
    <w:rsid w:val="00C94458"/>
    <w:rsid w:val="00CA1A6F"/>
    <w:rsid w:val="00CB0805"/>
    <w:rsid w:val="00CB3183"/>
    <w:rsid w:val="00CB3B8F"/>
    <w:rsid w:val="00CB7A46"/>
    <w:rsid w:val="00CC0446"/>
    <w:rsid w:val="00CC2CEA"/>
    <w:rsid w:val="00CD2E53"/>
    <w:rsid w:val="00CD51F5"/>
    <w:rsid w:val="00CD60D0"/>
    <w:rsid w:val="00CE4890"/>
    <w:rsid w:val="00CF15BC"/>
    <w:rsid w:val="00D33740"/>
    <w:rsid w:val="00D45539"/>
    <w:rsid w:val="00D51C0D"/>
    <w:rsid w:val="00D57E49"/>
    <w:rsid w:val="00D67403"/>
    <w:rsid w:val="00D72DE5"/>
    <w:rsid w:val="00D77140"/>
    <w:rsid w:val="00D864B7"/>
    <w:rsid w:val="00D95D95"/>
    <w:rsid w:val="00DB7441"/>
    <w:rsid w:val="00DC58B8"/>
    <w:rsid w:val="00DD503C"/>
    <w:rsid w:val="00DE0BB4"/>
    <w:rsid w:val="00E05F64"/>
    <w:rsid w:val="00E35B65"/>
    <w:rsid w:val="00E443AE"/>
    <w:rsid w:val="00E452B9"/>
    <w:rsid w:val="00E50C5B"/>
    <w:rsid w:val="00E539FC"/>
    <w:rsid w:val="00E57CBD"/>
    <w:rsid w:val="00E72669"/>
    <w:rsid w:val="00E8099F"/>
    <w:rsid w:val="00E91283"/>
    <w:rsid w:val="00EA3886"/>
    <w:rsid w:val="00EF6B07"/>
    <w:rsid w:val="00EF6CF9"/>
    <w:rsid w:val="00EF7053"/>
    <w:rsid w:val="00F05208"/>
    <w:rsid w:val="00F07AA4"/>
    <w:rsid w:val="00F106B9"/>
    <w:rsid w:val="00F13236"/>
    <w:rsid w:val="00F366D3"/>
    <w:rsid w:val="00F5367F"/>
    <w:rsid w:val="00F54829"/>
    <w:rsid w:val="00F60F32"/>
    <w:rsid w:val="00F66AA9"/>
    <w:rsid w:val="00FA6AA2"/>
    <w:rsid w:val="00FB2A51"/>
    <w:rsid w:val="00FD2F7E"/>
    <w:rsid w:val="00FD3428"/>
    <w:rsid w:val="00FE24BC"/>
    <w:rsid w:val="00FE2B9A"/>
    <w:rsid w:val="00FE50A3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A8E7C"/>
  <w15:chartTrackingRefBased/>
  <w15:docId w15:val="{A12B35BF-BCAA-4994-A415-9DF1EA81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603"/>
  </w:style>
  <w:style w:type="paragraph" w:styleId="Footer">
    <w:name w:val="footer"/>
    <w:basedOn w:val="Normal"/>
    <w:link w:val="FooterChar"/>
    <w:uiPriority w:val="99"/>
    <w:unhideWhenUsed/>
    <w:rsid w:val="007E66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603"/>
  </w:style>
  <w:style w:type="table" w:styleId="TableGrid">
    <w:name w:val="Table Grid"/>
    <w:basedOn w:val="TableNormal"/>
    <w:uiPriority w:val="39"/>
    <w:rsid w:val="007E6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603"/>
    <w:pPr>
      <w:ind w:left="720"/>
      <w:contextualSpacing/>
    </w:pPr>
  </w:style>
  <w:style w:type="paragraph" w:styleId="NoSpacing">
    <w:name w:val="No Spacing"/>
    <w:uiPriority w:val="1"/>
    <w:qFormat/>
    <w:rsid w:val="009306D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7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4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39FC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E05FD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05FD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0538dc-0546-4455-9ce9-5819ca70790c" xsi:nil="true"/>
    <lcf76f155ced4ddcb4097134ff3c332f xmlns="db45176c-2a79-4d5c-a340-2bdc616021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0CE1197407D4ABD3C73878595FBF7" ma:contentTypeVersion="14" ma:contentTypeDescription="Create a new document." ma:contentTypeScope="" ma:versionID="0a39dfde67a165bd2dd4fa42bb80957d">
  <xsd:schema xmlns:xsd="http://www.w3.org/2001/XMLSchema" xmlns:xs="http://www.w3.org/2001/XMLSchema" xmlns:p="http://schemas.microsoft.com/office/2006/metadata/properties" xmlns:ns2="db45176c-2a79-4d5c-a340-2bdc616021a3" xmlns:ns3="740538dc-0546-4455-9ce9-5819ca70790c" targetNamespace="http://schemas.microsoft.com/office/2006/metadata/properties" ma:root="true" ma:fieldsID="b7ca04d3bf7d4fd64b3e907ea997dfd5" ns2:_="" ns3:_="">
    <xsd:import namespace="db45176c-2a79-4d5c-a340-2bdc616021a3"/>
    <xsd:import namespace="740538dc-0546-4455-9ce9-5819ca707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5176c-2a79-4d5c-a340-2bdc61602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334da3-5039-49a7-b60a-43142d1aa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538dc-0546-4455-9ce9-5819ca70790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dc9ccd-280a-4da2-aca0-6c5ca5854a8c}" ma:internalName="TaxCatchAll" ma:showField="CatchAllData" ma:web="740538dc-0546-4455-9ce9-5819ca707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67F7B-B022-47DA-B5A5-BA538C94D476}">
  <ds:schemaRefs>
    <ds:schemaRef ds:uri="http://schemas.microsoft.com/office/2006/metadata/properties"/>
    <ds:schemaRef ds:uri="http://schemas.microsoft.com/office/infopath/2007/PartnerControls"/>
    <ds:schemaRef ds:uri="740538dc-0546-4455-9ce9-5819ca70790c"/>
    <ds:schemaRef ds:uri="db45176c-2a79-4d5c-a340-2bdc616021a3"/>
  </ds:schemaRefs>
</ds:datastoreItem>
</file>

<file path=customXml/itemProps2.xml><?xml version="1.0" encoding="utf-8"?>
<ds:datastoreItem xmlns:ds="http://schemas.openxmlformats.org/officeDocument/2006/customXml" ds:itemID="{3E234334-A8E4-4313-82E0-BE06B5974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14130-7D9B-4246-A28F-ADEF25B961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1132</Words>
  <Characters>5335</Characters>
  <Application>Microsoft Office Word</Application>
  <DocSecurity>0</DocSecurity>
  <Lines>183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Davies</dc:creator>
  <cp:keywords/>
  <dc:description/>
  <cp:lastModifiedBy>Tiffany-Alice Ewins</cp:lastModifiedBy>
  <cp:revision>4</cp:revision>
  <cp:lastPrinted>2026-04-27T10:46:00Z</cp:lastPrinted>
  <dcterms:created xsi:type="dcterms:W3CDTF">2026-04-27T10:45:00Z</dcterms:created>
  <dcterms:modified xsi:type="dcterms:W3CDTF">2026-04-27T10:47:00Z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0x0101004F80CE1197407D4ABD3C73878595FBF7</vt:lpwstr>
  </property>
  <property fmtid="{D5CDD505-2E9C-101B-9397-08002B2CF9AE}" pid="3" name="MediaServiceImageTags">
    <vt:lpwstr/>
  </property>
</Properties>
</file>